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26" w:rsidRDefault="00BC112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BC1126" w:rsidRDefault="00BC1126">
      <w:pPr>
        <w:pStyle w:val="ConsPlusNormal"/>
        <w:jc w:val="both"/>
        <w:outlineLvl w:val="0"/>
      </w:pPr>
    </w:p>
    <w:p w:rsidR="00BC1126" w:rsidRDefault="00BC1126">
      <w:pPr>
        <w:pStyle w:val="ConsPlusTitle"/>
        <w:jc w:val="center"/>
        <w:outlineLvl w:val="0"/>
      </w:pPr>
      <w:r>
        <w:t>ГУБЕРНАТОР АРХАНГЕЛЬСКОЙ ОБЛАСТИ</w:t>
      </w:r>
    </w:p>
    <w:p w:rsidR="00BC1126" w:rsidRDefault="00BC1126">
      <w:pPr>
        <w:pStyle w:val="ConsPlusTitle"/>
        <w:jc w:val="both"/>
      </w:pPr>
    </w:p>
    <w:p w:rsidR="00BC1126" w:rsidRDefault="00BC1126">
      <w:pPr>
        <w:pStyle w:val="ConsPlusTitle"/>
        <w:jc w:val="center"/>
      </w:pPr>
      <w:r>
        <w:t>УКАЗ</w:t>
      </w:r>
    </w:p>
    <w:p w:rsidR="00BC1126" w:rsidRDefault="00BC1126">
      <w:pPr>
        <w:pStyle w:val="ConsPlusTitle"/>
        <w:jc w:val="center"/>
      </w:pPr>
      <w:proofErr w:type="gramStart"/>
      <w:r>
        <w:t>от</w:t>
      </w:r>
      <w:proofErr w:type="gramEnd"/>
      <w:r>
        <w:t xml:space="preserve"> 7 сентября 2021 г. N 116-у</w:t>
      </w:r>
    </w:p>
    <w:p w:rsidR="00BC1126" w:rsidRDefault="00BC1126">
      <w:pPr>
        <w:pStyle w:val="ConsPlusTitle"/>
        <w:jc w:val="both"/>
      </w:pPr>
    </w:p>
    <w:p w:rsidR="00BC1126" w:rsidRDefault="00BC1126">
      <w:pPr>
        <w:pStyle w:val="ConsPlusTitle"/>
        <w:jc w:val="center"/>
      </w:pPr>
      <w:r>
        <w:t>ОБ УТВЕРЖДЕНИИ ПЛАНА ПРОТИВОДЕЙСТВИЯ КОРРУПЦИИ</w:t>
      </w:r>
    </w:p>
    <w:p w:rsidR="00BC1126" w:rsidRDefault="00BC1126">
      <w:pPr>
        <w:pStyle w:val="ConsPlusTitle"/>
        <w:jc w:val="center"/>
      </w:pPr>
      <w:r>
        <w:t>В АРХАНГЕЛЬСКОЙ ОБЛАСТИ НА 2021 - 2024 ГОДЫ</w:t>
      </w:r>
    </w:p>
    <w:p w:rsidR="00BC1126" w:rsidRDefault="00BC1126">
      <w:pPr>
        <w:pStyle w:val="ConsPlusNormal"/>
        <w:jc w:val="both"/>
      </w:pPr>
    </w:p>
    <w:p w:rsidR="00BC1126" w:rsidRDefault="00BC1126">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года N 273-ФЗ "О противодействии коррупции",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года N 460, Национальным </w:t>
      </w:r>
      <w:hyperlink r:id="rId7" w:history="1">
        <w:r>
          <w:rPr>
            <w:color w:val="0000FF"/>
          </w:rPr>
          <w:t>планом</w:t>
        </w:r>
      </w:hyperlink>
      <w:r>
        <w:t xml:space="preserve"> противодействия коррупции на 2021 - 2024 годы, утвержденным </w:t>
      </w:r>
      <w:hyperlink r:id="rId8" w:history="1">
        <w:r>
          <w:rPr>
            <w:color w:val="0000FF"/>
          </w:rPr>
          <w:t>Указом</w:t>
        </w:r>
      </w:hyperlink>
      <w:r>
        <w:t xml:space="preserve"> Президента Российской Федерации от 16 августа 2021 года N 478, </w:t>
      </w:r>
      <w:hyperlink r:id="rId9" w:history="1">
        <w:r>
          <w:rPr>
            <w:color w:val="0000FF"/>
          </w:rPr>
          <w:t>пунктом 1 статьи 5</w:t>
        </w:r>
      </w:hyperlink>
      <w:r>
        <w:t xml:space="preserve"> и </w:t>
      </w:r>
      <w:hyperlink r:id="rId10" w:history="1">
        <w:r>
          <w:rPr>
            <w:color w:val="0000FF"/>
          </w:rPr>
          <w:t>статьей 7.1</w:t>
        </w:r>
      </w:hyperlink>
      <w:r>
        <w:t xml:space="preserve"> областного закона от 26 ноября 2008 года N 626-31-ОЗ "О противодействии коррупции в Архангельской области" постановляю:</w:t>
      </w:r>
    </w:p>
    <w:p w:rsidR="00BC1126" w:rsidRDefault="00BC1126">
      <w:pPr>
        <w:pStyle w:val="ConsPlusNormal"/>
        <w:spacing w:before="220"/>
        <w:ind w:firstLine="540"/>
        <w:jc w:val="both"/>
      </w:pPr>
      <w:r>
        <w:t xml:space="preserve">1. Утвердить прилагаемый </w:t>
      </w:r>
      <w:hyperlink w:anchor="P32" w:history="1">
        <w:r>
          <w:rPr>
            <w:color w:val="0000FF"/>
          </w:rPr>
          <w:t>план</w:t>
        </w:r>
      </w:hyperlink>
      <w:r>
        <w:t xml:space="preserve"> противодействия коррупции в Архангельской области на 2021 - 2024 годы (далее - план).</w:t>
      </w:r>
    </w:p>
    <w:p w:rsidR="00BC1126" w:rsidRDefault="00BC1126">
      <w:pPr>
        <w:pStyle w:val="ConsPlusNormal"/>
        <w:spacing w:before="220"/>
        <w:ind w:firstLine="540"/>
        <w:jc w:val="both"/>
      </w:pPr>
      <w:r>
        <w:t>2. Администрации Губернатора Архангельской области и Правительства Архангельской области обеспечить координацию деятельности исполнительных органов государственной власти Архангельской области, иных государственных органов Архангельской области и органов местного самоуправления муниципальных образований Архангельской области в ходе реализации мероприятий плана.</w:t>
      </w:r>
    </w:p>
    <w:p w:rsidR="00BC1126" w:rsidRDefault="00BC1126">
      <w:pPr>
        <w:pStyle w:val="ConsPlusNormal"/>
        <w:spacing w:before="220"/>
        <w:ind w:firstLine="540"/>
        <w:jc w:val="both"/>
      </w:pPr>
      <w:r>
        <w:t>3. Исполнительным органам государственной власти Архангельской области и органам местного самоуправления муниципальных образований Архангельской области, являющимся исполнителями мероприятий плана, обеспечить их реализацию.</w:t>
      </w:r>
    </w:p>
    <w:p w:rsidR="00BC1126" w:rsidRDefault="00BC1126">
      <w:pPr>
        <w:pStyle w:val="ConsPlusNormal"/>
        <w:spacing w:before="220"/>
        <w:ind w:firstLine="540"/>
        <w:jc w:val="both"/>
      </w:pPr>
      <w:r>
        <w:t>4. Признать утратившими силу:</w:t>
      </w:r>
    </w:p>
    <w:p w:rsidR="00BC1126" w:rsidRDefault="00C12E93">
      <w:pPr>
        <w:pStyle w:val="ConsPlusNormal"/>
        <w:spacing w:before="220"/>
        <w:ind w:firstLine="540"/>
        <w:jc w:val="both"/>
      </w:pPr>
      <w:hyperlink r:id="rId11" w:history="1">
        <w:proofErr w:type="gramStart"/>
        <w:r w:rsidR="00BC1126">
          <w:rPr>
            <w:color w:val="0000FF"/>
          </w:rPr>
          <w:t>указ</w:t>
        </w:r>
        <w:proofErr w:type="gramEnd"/>
      </w:hyperlink>
      <w:r w:rsidR="00BC1126">
        <w:t xml:space="preserve"> Губернатора Архангельской области от 17 сентября 2018 года N 87-у "Об утверждении плана противодействия коррупции в Архангельской области на 2018 - 2020 годы";</w:t>
      </w:r>
    </w:p>
    <w:p w:rsidR="00BC1126" w:rsidRDefault="00C12E93">
      <w:pPr>
        <w:pStyle w:val="ConsPlusNormal"/>
        <w:spacing w:before="220"/>
        <w:ind w:firstLine="540"/>
        <w:jc w:val="both"/>
      </w:pPr>
      <w:hyperlink r:id="rId12" w:history="1">
        <w:proofErr w:type="gramStart"/>
        <w:r w:rsidR="00BC1126">
          <w:rPr>
            <w:color w:val="0000FF"/>
          </w:rPr>
          <w:t>пункт</w:t>
        </w:r>
        <w:proofErr w:type="gramEnd"/>
        <w:r w:rsidR="00BC1126">
          <w:rPr>
            <w:color w:val="0000FF"/>
          </w:rPr>
          <w:t xml:space="preserve"> 2</w:t>
        </w:r>
      </w:hyperlink>
      <w:r w:rsidR="00BC1126">
        <w:t xml:space="preserve"> изменений, которые вносятся в указ Губернатора Архангельской области от 24 июля 2015 года N 84-у и в план противодействия коррупции в Архангельской области на 2018 - 2020 годы, утвержденных указом Губернатора Архангельской области от 2 октября 2018 года N 94-у;</w:t>
      </w:r>
    </w:p>
    <w:p w:rsidR="00BC1126" w:rsidRDefault="00C12E93">
      <w:pPr>
        <w:pStyle w:val="ConsPlusNormal"/>
        <w:spacing w:before="220"/>
        <w:ind w:firstLine="540"/>
        <w:jc w:val="both"/>
      </w:pPr>
      <w:hyperlink r:id="rId13" w:history="1">
        <w:proofErr w:type="gramStart"/>
        <w:r w:rsidR="00BC1126">
          <w:rPr>
            <w:color w:val="0000FF"/>
          </w:rPr>
          <w:t>пункт</w:t>
        </w:r>
        <w:proofErr w:type="gramEnd"/>
        <w:r w:rsidR="00BC1126">
          <w:rPr>
            <w:color w:val="0000FF"/>
          </w:rPr>
          <w:t xml:space="preserve"> 4</w:t>
        </w:r>
      </w:hyperlink>
      <w:r w:rsidR="00BC1126">
        <w:t xml:space="preserve"> изменений, которые вносятся в отдельные указы Губернатора Архангельской области, утвержденных указом Губернатора Архангельской области от 6 июня 2019 года N 41-у.</w:t>
      </w:r>
    </w:p>
    <w:p w:rsidR="00BC1126" w:rsidRDefault="00BC1126">
      <w:pPr>
        <w:pStyle w:val="ConsPlusNormal"/>
        <w:spacing w:before="220"/>
        <w:ind w:firstLine="540"/>
        <w:jc w:val="both"/>
      </w:pPr>
      <w:r>
        <w:t>5. Настоящий указ вступает в силу со дня его официального опубликования.</w:t>
      </w:r>
    </w:p>
    <w:p w:rsidR="00BC1126" w:rsidRDefault="00BC1126">
      <w:pPr>
        <w:pStyle w:val="ConsPlusNormal"/>
        <w:jc w:val="both"/>
      </w:pPr>
    </w:p>
    <w:p w:rsidR="00BC1126" w:rsidRDefault="00BC1126">
      <w:pPr>
        <w:pStyle w:val="ConsPlusNormal"/>
        <w:jc w:val="right"/>
      </w:pPr>
      <w:r>
        <w:t>Губернатор</w:t>
      </w:r>
    </w:p>
    <w:p w:rsidR="00BC1126" w:rsidRDefault="00BC1126">
      <w:pPr>
        <w:pStyle w:val="ConsPlusNormal"/>
        <w:jc w:val="right"/>
      </w:pPr>
      <w:r>
        <w:t>Архангельской области</w:t>
      </w:r>
    </w:p>
    <w:p w:rsidR="00BC1126" w:rsidRDefault="00BC1126">
      <w:pPr>
        <w:pStyle w:val="ConsPlusNormal"/>
        <w:jc w:val="right"/>
      </w:pPr>
      <w:r>
        <w:t>А.В.ЦЫБУЛЬСКИЙ</w:t>
      </w:r>
    </w:p>
    <w:p w:rsidR="00BC1126" w:rsidRDefault="00BC1126">
      <w:pPr>
        <w:pStyle w:val="ConsPlusNormal"/>
        <w:jc w:val="both"/>
      </w:pPr>
    </w:p>
    <w:p w:rsidR="00BC1126" w:rsidRDefault="00BC1126">
      <w:pPr>
        <w:pStyle w:val="ConsPlusNormal"/>
        <w:jc w:val="both"/>
      </w:pPr>
    </w:p>
    <w:p w:rsidR="00BC1126" w:rsidRDefault="00BC1126">
      <w:pPr>
        <w:pStyle w:val="ConsPlusNormal"/>
        <w:jc w:val="both"/>
      </w:pPr>
    </w:p>
    <w:p w:rsidR="00BC1126" w:rsidRDefault="00BC1126">
      <w:pPr>
        <w:pStyle w:val="ConsPlusNormal"/>
        <w:jc w:val="both"/>
      </w:pPr>
    </w:p>
    <w:p w:rsidR="00BC1126" w:rsidRDefault="00BC1126">
      <w:pPr>
        <w:pStyle w:val="ConsPlusNormal"/>
        <w:jc w:val="both"/>
      </w:pPr>
    </w:p>
    <w:p w:rsidR="00BC1126" w:rsidRDefault="00BC1126">
      <w:pPr>
        <w:pStyle w:val="ConsPlusNormal"/>
        <w:jc w:val="right"/>
        <w:outlineLvl w:val="0"/>
      </w:pPr>
      <w:r>
        <w:t>Утвержден</w:t>
      </w:r>
    </w:p>
    <w:p w:rsidR="00BC1126" w:rsidRDefault="00BC1126">
      <w:pPr>
        <w:pStyle w:val="ConsPlusNormal"/>
        <w:jc w:val="right"/>
      </w:pPr>
      <w:proofErr w:type="gramStart"/>
      <w:r>
        <w:lastRenderedPageBreak/>
        <w:t>указом</w:t>
      </w:r>
      <w:proofErr w:type="gramEnd"/>
      <w:r>
        <w:t xml:space="preserve"> Губернатора</w:t>
      </w:r>
    </w:p>
    <w:p w:rsidR="00BC1126" w:rsidRDefault="00BC1126">
      <w:pPr>
        <w:pStyle w:val="ConsPlusNormal"/>
        <w:jc w:val="right"/>
      </w:pPr>
      <w:r>
        <w:t>Архангельской области</w:t>
      </w:r>
    </w:p>
    <w:p w:rsidR="00BC1126" w:rsidRDefault="00BC1126">
      <w:pPr>
        <w:pStyle w:val="ConsPlusNormal"/>
        <w:jc w:val="right"/>
      </w:pPr>
      <w:proofErr w:type="gramStart"/>
      <w:r>
        <w:t>от</w:t>
      </w:r>
      <w:proofErr w:type="gramEnd"/>
      <w:r>
        <w:t xml:space="preserve"> 07.09.2021 N 116-у</w:t>
      </w:r>
    </w:p>
    <w:p w:rsidR="00BC1126" w:rsidRDefault="00BC1126">
      <w:pPr>
        <w:pStyle w:val="ConsPlusNormal"/>
        <w:jc w:val="both"/>
      </w:pPr>
    </w:p>
    <w:p w:rsidR="00BC1126" w:rsidRDefault="00BC1126">
      <w:pPr>
        <w:pStyle w:val="ConsPlusTitle"/>
        <w:jc w:val="center"/>
      </w:pPr>
      <w:bookmarkStart w:id="1" w:name="P32"/>
      <w:bookmarkEnd w:id="1"/>
      <w:r>
        <w:t>ПЛАН</w:t>
      </w:r>
    </w:p>
    <w:p w:rsidR="00BC1126" w:rsidRDefault="00BC1126">
      <w:pPr>
        <w:pStyle w:val="ConsPlusTitle"/>
        <w:jc w:val="center"/>
      </w:pPr>
      <w:r>
        <w:t>ПРОТИВОДЕЙСТВИЯ КОРРУПЦИИ В АРХАНГЕЛЬСКОЙ ОБЛАСТИ</w:t>
      </w:r>
    </w:p>
    <w:p w:rsidR="00BC1126" w:rsidRDefault="00BC1126">
      <w:pPr>
        <w:pStyle w:val="ConsPlusTitle"/>
        <w:jc w:val="center"/>
      </w:pPr>
      <w:r>
        <w:t>НА 2021 - 2024 ГОДЫ</w:t>
      </w:r>
    </w:p>
    <w:p w:rsidR="00BC1126" w:rsidRDefault="00BC1126">
      <w:pPr>
        <w:pStyle w:val="ConsPlusNormal"/>
        <w:jc w:val="both"/>
      </w:pPr>
    </w:p>
    <w:p w:rsidR="00BC1126" w:rsidRDefault="00BC1126">
      <w:pPr>
        <w:pStyle w:val="ConsPlusNormal"/>
        <w:ind w:firstLine="540"/>
        <w:jc w:val="both"/>
      </w:pPr>
      <w:r>
        <w:t xml:space="preserve">В целях организации исполнения Федерального </w:t>
      </w:r>
      <w:hyperlink r:id="rId14" w:history="1">
        <w:r>
          <w:rPr>
            <w:color w:val="0000FF"/>
          </w:rPr>
          <w:t>закона</w:t>
        </w:r>
      </w:hyperlink>
      <w:r>
        <w:t xml:space="preserve"> от 25 декабря 2008 года N 273-ФЗ "О противодействии коррупции" (далее - Федеральный закон "О противодействии коррупции"), Национальной </w:t>
      </w:r>
      <w:hyperlink r:id="rId15" w:history="1">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(далее - Национальная стратегия), Национального </w:t>
      </w:r>
      <w:hyperlink r:id="rId16" w:history="1">
        <w:r>
          <w:rPr>
            <w:color w:val="0000FF"/>
          </w:rPr>
          <w:t>плана</w:t>
        </w:r>
      </w:hyperlink>
      <w:r>
        <w:t xml:space="preserve"> противодействия коррупции на 2021 - 2024 годы, утвержденного Указом Президента Российской Федерации от 16 августа 2021 года N 478 (далее - Национальный план), областного </w:t>
      </w:r>
      <w:hyperlink r:id="rId17" w:history="1">
        <w:r>
          <w:rPr>
            <w:color w:val="0000FF"/>
          </w:rPr>
          <w:t>закона</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BC1126" w:rsidRDefault="00BC1126">
      <w:pPr>
        <w:pStyle w:val="ConsPlusNormal"/>
        <w:spacing w:before="220"/>
        <w:ind w:firstLine="540"/>
        <w:jc w:val="both"/>
      </w:pPr>
      <w:r>
        <w:t>1. Администрации Губернатора Архангельской области и Правительства Архангельской области (далее - администрация Губернатора и Правительства) как органу Архангельской области по профилактике коррупционных и иных правонарушений:</w:t>
      </w:r>
    </w:p>
    <w:p w:rsidR="00BC1126" w:rsidRDefault="00BC1126">
      <w:pPr>
        <w:pStyle w:val="ConsPlusNormal"/>
        <w:spacing w:before="220"/>
        <w:ind w:firstLine="540"/>
        <w:jc w:val="both"/>
      </w:pPr>
      <w:r>
        <w:t>1) в целях организации эффективного планирования и осуществления мероприятий по профилактике коррупционных и иных правонарушений в исполнительных органах государственной власти Архангельской области и представительствах Архангельской области (далее - исполнительные органы):</w:t>
      </w:r>
    </w:p>
    <w:p w:rsidR="00BC1126" w:rsidRDefault="00BC1126">
      <w:pPr>
        <w:pStyle w:val="ConsPlusNormal"/>
        <w:spacing w:before="220"/>
        <w:ind w:firstLine="540"/>
        <w:jc w:val="both"/>
      </w:pPr>
      <w:proofErr w:type="gramStart"/>
      <w:r>
        <w:t>а</w:t>
      </w:r>
      <w:proofErr w:type="gramEnd"/>
      <w:r>
        <w:t>) до 13 сентября 2021 года разработать типовой ведомственный план противодействия коррупции на 2021 - 2024 годы (далее соответственно - типовой ведомственный план, ведомственный план) и направить его в исполнительные органы;</w:t>
      </w:r>
    </w:p>
    <w:p w:rsidR="00BC1126" w:rsidRDefault="00BC1126">
      <w:pPr>
        <w:pStyle w:val="ConsPlusNormal"/>
        <w:spacing w:before="220"/>
        <w:ind w:firstLine="540"/>
        <w:jc w:val="both"/>
      </w:pPr>
      <w:proofErr w:type="gramStart"/>
      <w:r>
        <w:t>б</w:t>
      </w:r>
      <w:proofErr w:type="gramEnd"/>
      <w:r>
        <w:t>) осуществлять анализ содержания ведомственных планов, в том числе проверку обеспечения достижения конкретных результатов, учитывающих отраслевые особенности деятельности исполнительных органов. К анализу содержания ведомственных планов привлечь институты гражданского общества, в том числе общественные советы при исполнительных органах (далее - общественные советы). По итогам проведенного анализа содержания ведомственных планов до 31 декабря 2021 года подготовить информационную справку;</w:t>
      </w:r>
    </w:p>
    <w:p w:rsidR="00BC1126" w:rsidRDefault="00BC1126">
      <w:pPr>
        <w:pStyle w:val="ConsPlusNormal"/>
        <w:spacing w:before="220"/>
        <w:ind w:firstLine="540"/>
        <w:jc w:val="both"/>
      </w:pPr>
      <w:proofErr w:type="gramStart"/>
      <w:r>
        <w:t>в</w:t>
      </w:r>
      <w:proofErr w:type="gramEnd"/>
      <w:r>
        <w:t>) осуществлять постоянный мониторинг выполнения ведомственных планов на основании информации исполнительных органов об исполнении ведомственных планов;</w:t>
      </w:r>
    </w:p>
    <w:p w:rsidR="00BC1126" w:rsidRDefault="00BC1126">
      <w:pPr>
        <w:pStyle w:val="ConsPlusNormal"/>
        <w:spacing w:before="220"/>
        <w:ind w:firstLine="540"/>
        <w:jc w:val="both"/>
      </w:pPr>
      <w:proofErr w:type="gramStart"/>
      <w:r>
        <w:t>по</w:t>
      </w:r>
      <w:proofErr w:type="gramEnd"/>
      <w:r>
        <w:t xml:space="preserve"> итогам мониторинга вносить в исполнительные органы предложения по совершенствованию ведомственных планов и принятию мер по повышению эффективности их исполнения;</w:t>
      </w:r>
    </w:p>
    <w:p w:rsidR="00BC1126" w:rsidRDefault="00BC1126">
      <w:pPr>
        <w:pStyle w:val="ConsPlusNormal"/>
        <w:spacing w:before="220"/>
        <w:ind w:firstLine="540"/>
        <w:jc w:val="both"/>
      </w:pPr>
      <w:r>
        <w:t>2) в целях организации эффективного планирования и осуществления мероприятий по профилактике коррупционных и иных правонарушений в органах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w:t>
      </w:r>
    </w:p>
    <w:p w:rsidR="00BC1126" w:rsidRDefault="00BC1126">
      <w:pPr>
        <w:pStyle w:val="ConsPlusNormal"/>
        <w:spacing w:before="220"/>
        <w:ind w:firstLine="540"/>
        <w:jc w:val="both"/>
      </w:pPr>
      <w:proofErr w:type="gramStart"/>
      <w:r>
        <w:t>а</w:t>
      </w:r>
      <w:proofErr w:type="gramEnd"/>
      <w:r>
        <w:t>) до 13 сентября 2021 года разработать и направить в органы местного самоуправления модельный план противодействия коррупции в муниципальном образовании на 2021 - 2024 годы (далее соответственно - модельный муниципальный план, муниципальный план);</w:t>
      </w:r>
    </w:p>
    <w:p w:rsidR="00BC1126" w:rsidRDefault="00BC1126">
      <w:pPr>
        <w:pStyle w:val="ConsPlusNormal"/>
        <w:spacing w:before="220"/>
        <w:ind w:firstLine="540"/>
        <w:jc w:val="both"/>
      </w:pPr>
      <w:proofErr w:type="gramStart"/>
      <w:r>
        <w:t>б</w:t>
      </w:r>
      <w:proofErr w:type="gramEnd"/>
      <w:r>
        <w:t xml:space="preserve">) обеспечить проведение не менее трех выездных мероприятий в год в целях оказания </w:t>
      </w:r>
      <w:r>
        <w:lastRenderedPageBreak/>
        <w:t>администрациям муниципальных образований организационной, методической и консультативной помощи по вопросам противодействия коррупции. По итогам выездных мероприятий ежегодно, до 31 декабря, составлять информационную справку и представлять ее для рассмотрения на заседании президиума комиссии по координации работы по противодействию коррупции в Архангельской области (далее соответственно - президиум, комиссия);</w:t>
      </w:r>
    </w:p>
    <w:p w:rsidR="00BC1126" w:rsidRDefault="00BC1126">
      <w:pPr>
        <w:pStyle w:val="ConsPlusNormal"/>
        <w:spacing w:before="220"/>
        <w:ind w:firstLine="540"/>
        <w:jc w:val="both"/>
      </w:pPr>
      <w:r>
        <w:t>3) обеспечить оказание исполнительным органам, иным государственным органам Архангельской области (далее - иные государственные органы), органам местного самоуправления, а также лицам, замещающим государственные должности Архангельской области, муниципальные должности муниципальных образований, государственным гражданским служащим Архангельской области (далее соответственно - лица, замещающие государственные должности, лица, замещающие муниципальные должности, гражданские служащие) и муниципальным служащим методической и консультативной помощи по вопросам противодействия коррупции, в том числе:</w:t>
      </w:r>
    </w:p>
    <w:p w:rsidR="00BC1126" w:rsidRDefault="00BC1126">
      <w:pPr>
        <w:pStyle w:val="ConsPlusNormal"/>
        <w:spacing w:before="220"/>
        <w:ind w:firstLine="540"/>
        <w:jc w:val="both"/>
      </w:pPr>
      <w:r>
        <w:t xml:space="preserve">а) обеспечить не реже одного раза в полугодие проведение совещаний с руководителями кадровых служб исполнительных органов, органов местного самоуправления, руководителями подразделений кадровых служб по профилактике коррупционных и иных правонарушений (должностные лица кадровых служб указанных органов, ответственные за работу по профилактике коррупционных и иных правонарушений), в ходе которых рассмотреть вопросы организации исполнения Федерального </w:t>
      </w:r>
      <w:hyperlink r:id="rId18" w:history="1">
        <w:r>
          <w:rPr>
            <w:color w:val="0000FF"/>
          </w:rPr>
          <w:t>закона</w:t>
        </w:r>
      </w:hyperlink>
      <w:r>
        <w:t xml:space="preserve"> "О противодействии коррупции", областного </w:t>
      </w:r>
      <w:hyperlink r:id="rId19" w:history="1">
        <w:r>
          <w:rPr>
            <w:color w:val="0000FF"/>
          </w:rPr>
          <w:t>закона</w:t>
        </w:r>
      </w:hyperlink>
      <w:r>
        <w:t xml:space="preserve"> "О противодействии коррупции в Архангельской области", соответствующих указов Президента Российской Федерации, Национального </w:t>
      </w:r>
      <w:hyperlink r:id="rId20" w:history="1">
        <w:r>
          <w:rPr>
            <w:color w:val="0000FF"/>
          </w:rPr>
          <w:t>плана</w:t>
        </w:r>
      </w:hyperlink>
      <w:r>
        <w:t xml:space="preserve"> и настоящего плана, а также применения методических рекомендаций в сфере противодействия коррупции;</w:t>
      </w:r>
    </w:p>
    <w:p w:rsidR="00BC1126" w:rsidRDefault="00BC1126">
      <w:pPr>
        <w:pStyle w:val="ConsPlusNormal"/>
        <w:spacing w:before="220"/>
        <w:ind w:firstLine="540"/>
        <w:jc w:val="both"/>
      </w:pPr>
      <w:r>
        <w:t xml:space="preserve">б) обеспечить не реже одного раза в год проведение совещаний с должностными лицами, ответственными за работу по профилактике коррупционных и иных правонарушений в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аппарате уполномоченного по правам человека в Архангельской области, в ходе которых рассмотреть вопросы организации исполнения Федерального </w:t>
      </w:r>
      <w:hyperlink r:id="rId21" w:history="1">
        <w:r>
          <w:rPr>
            <w:color w:val="0000FF"/>
          </w:rPr>
          <w:t>закона</w:t>
        </w:r>
      </w:hyperlink>
      <w:r>
        <w:t xml:space="preserve"> "О противодействии коррупции", областного </w:t>
      </w:r>
      <w:hyperlink r:id="rId22" w:history="1">
        <w:r>
          <w:rPr>
            <w:color w:val="0000FF"/>
          </w:rPr>
          <w:t>закона</w:t>
        </w:r>
      </w:hyperlink>
      <w:r>
        <w:t xml:space="preserve"> "О противодействии коррупции в Архангельской области", соответствующих указов Президента Российской Федерации, Национального </w:t>
      </w:r>
      <w:hyperlink r:id="rId23" w:history="1">
        <w:r>
          <w:rPr>
            <w:color w:val="0000FF"/>
          </w:rPr>
          <w:t>плана</w:t>
        </w:r>
      </w:hyperlink>
      <w:r>
        <w:t xml:space="preserve"> и настоящего плана, а также применения методических рекомендаций в сфере противодействия коррупции;</w:t>
      </w:r>
    </w:p>
    <w:p w:rsidR="00BC1126" w:rsidRDefault="00BC1126">
      <w:pPr>
        <w:pStyle w:val="ConsPlusNormal"/>
        <w:spacing w:before="220"/>
        <w:ind w:firstLine="540"/>
        <w:jc w:val="both"/>
      </w:pPr>
      <w:proofErr w:type="gramStart"/>
      <w:r>
        <w:t>в</w:t>
      </w:r>
      <w:proofErr w:type="gramEnd"/>
      <w:r>
        <w:t>) по результатам анализа деятельности комиссий по соблюдению требований к служебному поведению и урегулированию конфликта интересов в исполнительных органах ежегодно, до 1 апреля, готовить и направлять в исполнительные органы рекомендации по совершенствованию работы указанных комиссий;</w:t>
      </w:r>
    </w:p>
    <w:p w:rsidR="00BC1126" w:rsidRDefault="00BC1126">
      <w:pPr>
        <w:pStyle w:val="ConsPlusNormal"/>
        <w:spacing w:before="220"/>
        <w:ind w:firstLine="540"/>
        <w:jc w:val="both"/>
      </w:pPr>
      <w:r>
        <w:t>4) в целях оказания методической помощи органам местного самоуправления по вопросам противодействия коррупции:</w:t>
      </w:r>
    </w:p>
    <w:p w:rsidR="00BC1126" w:rsidRDefault="00BC1126">
      <w:pPr>
        <w:pStyle w:val="ConsPlusNormal"/>
        <w:spacing w:before="220"/>
        <w:ind w:firstLine="540"/>
        <w:jc w:val="both"/>
      </w:pPr>
      <w:proofErr w:type="gramStart"/>
      <w:r>
        <w:t>а</w:t>
      </w:r>
      <w:proofErr w:type="gramEnd"/>
      <w:r>
        <w:t>) на основе информации, содержащейся в годовых отчетах органов местного самоуправления об итогах реализации в муниципальных образованиях мер по противодействию коррупции, и актов выездных проверок местных администраций муниципальных образований по организации работы по противодействию коррупции ежегодно, до 1 апреля, проводить мониторинг осуществления мероприятий органами местного самоуправления по профилактике коррупционных и иных правонарушений, в том числе по вопросам:</w:t>
      </w:r>
    </w:p>
    <w:p w:rsidR="00BC1126" w:rsidRDefault="00BC1126">
      <w:pPr>
        <w:pStyle w:val="ConsPlusNormal"/>
        <w:spacing w:before="220"/>
        <w:ind w:firstLine="540"/>
        <w:jc w:val="both"/>
      </w:pPr>
      <w:proofErr w:type="gramStart"/>
      <w:r>
        <w:t>организации</w:t>
      </w:r>
      <w:proofErr w:type="gramEnd"/>
      <w:r>
        <w:t xml:space="preserve"> деятельности советов по противодействию коррупции в муниципальных образованиях;</w:t>
      </w:r>
    </w:p>
    <w:p w:rsidR="00BC1126" w:rsidRDefault="00BC1126">
      <w:pPr>
        <w:pStyle w:val="ConsPlusNormal"/>
        <w:spacing w:before="220"/>
        <w:ind w:firstLine="540"/>
        <w:jc w:val="both"/>
      </w:pPr>
      <w:proofErr w:type="gramStart"/>
      <w:r>
        <w:t>соответствия</w:t>
      </w:r>
      <w:proofErr w:type="gramEnd"/>
      <w:r>
        <w:t xml:space="preserve"> муниципальных правовых актов в сфере противодействия коррупции требованиям законодательства Российской Федерации и законодательства Архангельской области </w:t>
      </w:r>
      <w:r>
        <w:lastRenderedPageBreak/>
        <w:t>о противодействии коррупции;</w:t>
      </w:r>
    </w:p>
    <w:p w:rsidR="00BC1126" w:rsidRDefault="00BC1126">
      <w:pPr>
        <w:pStyle w:val="ConsPlusNormal"/>
        <w:spacing w:before="220"/>
        <w:ind w:firstLine="540"/>
        <w:jc w:val="both"/>
      </w:pPr>
      <w:proofErr w:type="gramStart"/>
      <w:r>
        <w:t>обеспечения</w:t>
      </w:r>
      <w:proofErr w:type="gramEnd"/>
      <w:r>
        <w:t xml:space="preserve"> соблюдения лицами, замещающими муниципальные должности, муниципальными служащими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24" w:history="1">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BC1126" w:rsidRDefault="00BC1126">
      <w:pPr>
        <w:pStyle w:val="ConsPlusNormal"/>
        <w:spacing w:before="220"/>
        <w:ind w:firstLine="540"/>
        <w:jc w:val="both"/>
      </w:pPr>
      <w:proofErr w:type="gramStart"/>
      <w:r>
        <w:t>организации</w:t>
      </w:r>
      <w:proofErr w:type="gramEnd"/>
      <w:r>
        <w:t xml:space="preserve"> деятельности комиссий по соблюдению требований к служебному поведению и урегулированию конфликта интересов в муниципальном образовании;</w:t>
      </w:r>
    </w:p>
    <w:p w:rsidR="00BC1126" w:rsidRDefault="00BC1126">
      <w:pPr>
        <w:pStyle w:val="ConsPlusNormal"/>
        <w:spacing w:before="220"/>
        <w:ind w:firstLine="540"/>
        <w:jc w:val="both"/>
      </w:pPr>
      <w:proofErr w:type="gramStart"/>
      <w:r>
        <w:t>организации</w:t>
      </w:r>
      <w:proofErr w:type="gramEnd"/>
      <w:r>
        <w:t xml:space="preserve"> предоставления, внутреннего анализа, а также проверки достоверности и полноты сведений о доходах, расходах, об имуществе и обязательствах имущественного характера (далее - сведения о доходах), представляемых муниципальными служащими, лицами, замещающими муниципальные должности, руководителями муниципальных учреждений;</w:t>
      </w:r>
    </w:p>
    <w:p w:rsidR="00BC1126" w:rsidRDefault="00BC1126">
      <w:pPr>
        <w:pStyle w:val="ConsPlusNormal"/>
        <w:spacing w:before="220"/>
        <w:ind w:firstLine="540"/>
        <w:jc w:val="both"/>
      </w:pPr>
      <w:proofErr w:type="gramStart"/>
      <w:r>
        <w:t>применения</w:t>
      </w:r>
      <w:proofErr w:type="gramEnd"/>
      <w:r>
        <w:t xml:space="preserve"> к лицам, замещающим муниципальные должности, муниципальным служащим взысканий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BC1126" w:rsidRDefault="00BC1126">
      <w:pPr>
        <w:pStyle w:val="ConsPlusNormal"/>
        <w:spacing w:before="220"/>
        <w:ind w:firstLine="540"/>
        <w:jc w:val="both"/>
      </w:pPr>
      <w:proofErr w:type="gramStart"/>
      <w:r>
        <w:t>организации</w:t>
      </w:r>
      <w:proofErr w:type="gramEnd"/>
      <w:r>
        <w:t xml:space="preserve"> работы по внедрению элементов антикоррупционного воспитания и образования в образовательные программы и внеклассную работу в образовательных организациях;</w:t>
      </w:r>
    </w:p>
    <w:p w:rsidR="00BC1126" w:rsidRDefault="00BC1126">
      <w:pPr>
        <w:pStyle w:val="ConsPlusNormal"/>
        <w:spacing w:before="220"/>
        <w:ind w:firstLine="540"/>
        <w:jc w:val="both"/>
      </w:pPr>
      <w:proofErr w:type="gramStart"/>
      <w:r>
        <w:t>организации</w:t>
      </w:r>
      <w:proofErr w:type="gramEnd"/>
      <w:r>
        <w:t xml:space="preserve"> общественных советов муниципальных образований;</w:t>
      </w:r>
    </w:p>
    <w:p w:rsidR="00BC1126" w:rsidRDefault="00BC1126">
      <w:pPr>
        <w:pStyle w:val="ConsPlusNormal"/>
        <w:spacing w:before="220"/>
        <w:ind w:firstLine="540"/>
        <w:jc w:val="both"/>
      </w:pPr>
      <w:proofErr w:type="gramStart"/>
      <w:r>
        <w:t>организации</w:t>
      </w:r>
      <w:proofErr w:type="gramEnd"/>
      <w:r>
        <w:t xml:space="preserve"> работы по созданию и наполнению на официальном сайте муниципального образования специализированного раздела, посвященного противодействию коррупции;</w:t>
      </w:r>
    </w:p>
    <w:p w:rsidR="00BC1126" w:rsidRDefault="00BC1126">
      <w:pPr>
        <w:pStyle w:val="ConsPlusNormal"/>
        <w:spacing w:before="220"/>
        <w:ind w:firstLine="540"/>
        <w:jc w:val="both"/>
      </w:pPr>
      <w:proofErr w:type="gramStart"/>
      <w:r>
        <w:t>организации</w:t>
      </w:r>
      <w:proofErr w:type="gramEnd"/>
      <w:r>
        <w:t xml:space="preserve"> работы по проведению комплекса мероприятий, приуроченных к Международному дню борьбы с коррупцией (9 декабря), направленных на формирование нетерпимости в обществе к коррупционному поведению;</w:t>
      </w:r>
    </w:p>
    <w:p w:rsidR="00BC1126" w:rsidRDefault="00BC1126">
      <w:pPr>
        <w:pStyle w:val="ConsPlusNormal"/>
        <w:spacing w:before="220"/>
        <w:ind w:firstLine="540"/>
        <w:jc w:val="both"/>
      </w:pPr>
      <w:proofErr w:type="gramStart"/>
      <w:r>
        <w:t>выявления</w:t>
      </w:r>
      <w:proofErr w:type="gramEnd"/>
      <w:r>
        <w:t xml:space="preserve"> преступлений и иных правонарушений коррупционной направленности в отношении депутатов представительных органов муниципальных образований, глав муниципальных образований, муниципальных служащих, руководителей и работников муниципальных предприятий и муниципальных учреждений;</w:t>
      </w:r>
    </w:p>
    <w:p w:rsidR="00BC1126" w:rsidRDefault="00BC1126">
      <w:pPr>
        <w:pStyle w:val="ConsPlusNormal"/>
        <w:spacing w:before="220"/>
        <w:ind w:firstLine="540"/>
        <w:jc w:val="both"/>
      </w:pPr>
      <w:proofErr w:type="gramStart"/>
      <w:r>
        <w:t>б</w:t>
      </w:r>
      <w:proofErr w:type="gramEnd"/>
      <w:r>
        <w:t>) ежегодно, до 1 апреля, проводить методический семинар по вопросам повышения эффективности осуществления мероприятий по противодействию коррупции для руководителей аппаратов администраций муниципальных образований, а также должностных лиц администраций, ответственных за работу по профилактике коррупционных и иных правонарушений;</w:t>
      </w:r>
    </w:p>
    <w:p w:rsidR="00BC1126" w:rsidRDefault="00BC1126">
      <w:pPr>
        <w:pStyle w:val="ConsPlusNormal"/>
        <w:spacing w:before="220"/>
        <w:ind w:firstLine="540"/>
        <w:jc w:val="both"/>
      </w:pPr>
      <w:r>
        <w:t xml:space="preserve">в) ежегодно, до 1 апреля, организовывать проведение семинара (конференции, совещания) по вопросу представления сведений о доходах депутатами представительных органов муниципальных образований, проведения проверки их достоверности, проверки соблюдения ими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25" w:history="1">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BC1126" w:rsidRDefault="00BC1126">
      <w:pPr>
        <w:pStyle w:val="ConsPlusNormal"/>
        <w:spacing w:before="220"/>
        <w:ind w:firstLine="540"/>
        <w:jc w:val="both"/>
      </w:pPr>
      <w:proofErr w:type="gramStart"/>
      <w:r>
        <w:t>г</w:t>
      </w:r>
      <w:proofErr w:type="gramEnd"/>
      <w:r>
        <w:t xml:space="preserve">) на постоянной основе обеспечить информирование органов местного самоуправления об изменениях в законодательстве Российской Федерации и законодательстве Архангельской области о противодействии коррупции в течение 15 календарных дней со дня принятия соответствующих нормативных правовых актов Российской Федерации и Архангельской области путем подготовки </w:t>
      </w:r>
      <w:r>
        <w:lastRenderedPageBreak/>
        <w:t>соответствующих информационных писем;</w:t>
      </w:r>
    </w:p>
    <w:p w:rsidR="00BC1126" w:rsidRDefault="00BC1126">
      <w:pPr>
        <w:pStyle w:val="ConsPlusNormal"/>
        <w:spacing w:before="220"/>
        <w:ind w:firstLine="540"/>
        <w:jc w:val="both"/>
      </w:pPr>
      <w:proofErr w:type="gramStart"/>
      <w:r>
        <w:t>д</w:t>
      </w:r>
      <w:proofErr w:type="gramEnd"/>
      <w:r>
        <w:t>) обеспечить разработку методических материалов по осуществлению органами местного самоуправления мероприятий по профилактике коррупционных и иных правонарушений;</w:t>
      </w:r>
    </w:p>
    <w:p w:rsidR="00BC1126" w:rsidRDefault="00BC1126">
      <w:pPr>
        <w:pStyle w:val="ConsPlusNormal"/>
        <w:spacing w:before="220"/>
        <w:ind w:firstLine="540"/>
        <w:jc w:val="both"/>
      </w:pPr>
      <w:r>
        <w:t>е) на основании данных прокуратуры Архангельской области, следственного управления Следственного комитета Российской Федерации по Архангельской области и Ненецкому автономному округу и Управления Министерства внутренних дел Российской Федерации по Архангельской области ежегодно, до 1 сентября, готовить информационную справку о возбужденных и расследованных уголовных делах коррупционной направленности в отношении депутатов представительных органов муниципальных образований, глав муниципальных образований, муниципальных служащих, руководителей и работников муниципальных предприятий и муниципальных учреждений, направлять ее для рассмотрения в органы местного самоуправления и для размещения на официальном сайте Правительства Архангельской области в информационно-телекоммуникационной сети "Интернет" (далее - сеть "Интернет");</w:t>
      </w:r>
    </w:p>
    <w:p w:rsidR="00BC1126" w:rsidRDefault="00BC1126">
      <w:pPr>
        <w:pStyle w:val="ConsPlusNormal"/>
        <w:spacing w:before="220"/>
        <w:ind w:firstLine="540"/>
        <w:jc w:val="both"/>
      </w:pPr>
      <w:r>
        <w:t xml:space="preserve">ж) ежегодно, до 1 августа, осуществлять мониторинг информации о противодействии коррупции, размещаемой на официальных сайтах муниципальных образований в сети "Интернет" с учетом применения к органам местного самоуправления </w:t>
      </w:r>
      <w:hyperlink r:id="rId26" w:history="1">
        <w:r>
          <w:rPr>
            <w:color w:val="0000FF"/>
          </w:rPr>
          <w:t>Требований</w:t>
        </w:r>
      </w:hyperlink>
      <w:r>
        <w:t xml:space="preserve">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в информационно-телекоммуникационной сети "Интернет", утвержденных указом Губернатора Архангельской области от 24 июля 2015 года N 84-у "О мерах по совершенствованию организации деятельности в области противодействия коррупции" (далее - Требования);</w:t>
      </w:r>
    </w:p>
    <w:p w:rsidR="00BC1126" w:rsidRDefault="00BC1126">
      <w:pPr>
        <w:pStyle w:val="ConsPlusNormal"/>
        <w:spacing w:before="220"/>
        <w:ind w:firstLine="540"/>
        <w:jc w:val="both"/>
      </w:pPr>
      <w:r>
        <w:t>5) осуществлять информационно-аналитическое и организационно-техническое обеспечение деятельности комиссии и президиума, а также контроль за выполнением принятых ими решений, в том числе обеспечить рассмотрение на заседаниях президиума:</w:t>
      </w:r>
    </w:p>
    <w:p w:rsidR="00BC1126" w:rsidRDefault="00BC1126">
      <w:pPr>
        <w:pStyle w:val="ConsPlusNormal"/>
        <w:spacing w:before="220"/>
        <w:ind w:firstLine="540"/>
        <w:jc w:val="both"/>
      </w:pPr>
      <w:proofErr w:type="gramStart"/>
      <w:r>
        <w:t>а</w:t>
      </w:r>
      <w:proofErr w:type="gramEnd"/>
      <w:r>
        <w:t>) установленных фактов коррупции в соответствующем исполнительном органе, органе местного самоуправления, в том числе сообщений в средствах массовой информации о фактах коррупции в исполнительных органах, органах местного самоуправления;</w:t>
      </w:r>
    </w:p>
    <w:p w:rsidR="00BC1126" w:rsidRDefault="00BC1126">
      <w:pPr>
        <w:pStyle w:val="ConsPlusNormal"/>
        <w:spacing w:before="220"/>
        <w:ind w:firstLine="540"/>
        <w:jc w:val="both"/>
      </w:pPr>
      <w:r>
        <w:t xml:space="preserve">б) 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государственные должности, муниципальные должности,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 w:history="1">
        <w:r>
          <w:rPr>
            <w:color w:val="0000FF"/>
          </w:rPr>
          <w:t>законом</w:t>
        </w:r>
      </w:hyperlink>
      <w:r>
        <w:t xml:space="preserve"> "О противодействии коррупции" и другими федеральными законами;</w:t>
      </w:r>
    </w:p>
    <w:p w:rsidR="00BC1126" w:rsidRDefault="00BC1126">
      <w:pPr>
        <w:pStyle w:val="ConsPlusNormal"/>
        <w:spacing w:before="220"/>
        <w:ind w:firstLine="540"/>
        <w:jc w:val="both"/>
      </w:pPr>
      <w:proofErr w:type="gramStart"/>
      <w:r>
        <w:t>в</w:t>
      </w:r>
      <w:proofErr w:type="gramEnd"/>
      <w:r>
        <w:t>) уведомлений лиц, замещающих государственные должности,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1126" w:rsidRDefault="00BC1126">
      <w:pPr>
        <w:pStyle w:val="ConsPlusNormal"/>
        <w:spacing w:before="220"/>
        <w:ind w:firstLine="540"/>
        <w:jc w:val="both"/>
      </w:pPr>
      <w:r>
        <w:t xml:space="preserve">6) ежегодно готовить предложения по финансированию и реализации в 2021 - 2024 годах мероприятий подпрограммы N 5 "Противодействие коррупции в Архангельской области" государственной </w:t>
      </w:r>
      <w:hyperlink r:id="rId28" w:history="1">
        <w:r>
          <w:rPr>
            <w:color w:val="0000FF"/>
          </w:rPr>
          <w:t>программы</w:t>
        </w:r>
      </w:hyperlink>
      <w:r>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утвержденной постановлением Правительства Архангельской области от 11 октября 2013 года N 478-пп;</w:t>
      </w:r>
    </w:p>
    <w:p w:rsidR="00BC1126" w:rsidRDefault="00BC1126">
      <w:pPr>
        <w:pStyle w:val="ConsPlusNormal"/>
        <w:spacing w:before="220"/>
        <w:ind w:firstLine="540"/>
        <w:jc w:val="both"/>
      </w:pPr>
      <w:r>
        <w:t xml:space="preserve">7) в целях информационного обеспечения реализации мероприятий по профилактике </w:t>
      </w:r>
      <w:r>
        <w:lastRenderedPageBreak/>
        <w:t>коррупционных и иных правонарушений:</w:t>
      </w:r>
    </w:p>
    <w:p w:rsidR="00BC1126" w:rsidRDefault="00BC1126">
      <w:pPr>
        <w:pStyle w:val="ConsPlusNormal"/>
        <w:spacing w:before="220"/>
        <w:ind w:firstLine="540"/>
        <w:jc w:val="both"/>
      </w:pPr>
      <w:proofErr w:type="gramStart"/>
      <w:r>
        <w:t>а</w:t>
      </w:r>
      <w:proofErr w:type="gramEnd"/>
      <w:r>
        <w:t>) обеспечить регулярное представление в средства массовой информации для опубликования (размещения) материалов, направленных на формирование в обществе нетерпимого отношения к коррупции;</w:t>
      </w:r>
    </w:p>
    <w:p w:rsidR="00BC1126" w:rsidRDefault="00BC1126">
      <w:pPr>
        <w:pStyle w:val="ConsPlusNormal"/>
        <w:spacing w:before="220"/>
        <w:ind w:firstLine="540"/>
        <w:jc w:val="both"/>
      </w:pPr>
      <w:proofErr w:type="gramStart"/>
      <w:r>
        <w:t>б</w:t>
      </w:r>
      <w:proofErr w:type="gramEnd"/>
      <w:r>
        <w:t>) обеспечить наполнение и регулярное обновление государственной информационной системы Архангельской области "Противодействие коррупции в Архангельской области" (www.anticorr29.ru) (далее - ГИС "Противодействие коррупции в Архангельской области") (не менее 50 публикаций в год) и страницы "Противодействие коррупции" на официальном сайте Правительства Архангельской области (не менее 20 публикаций в год) в сети "Интернет", а также соответствие указанных информационных ресурсов Требованиям;</w:t>
      </w:r>
    </w:p>
    <w:p w:rsidR="00BC1126" w:rsidRDefault="00BC1126">
      <w:pPr>
        <w:pStyle w:val="ConsPlusNormal"/>
        <w:spacing w:before="220"/>
        <w:ind w:firstLine="540"/>
        <w:jc w:val="both"/>
      </w:pPr>
      <w:r>
        <w:t xml:space="preserve">в) ежегодно, до 1 августа, осуществлять контроль за содержанием информации о противодействии коррупции в исполнительных органах, размещаемой на страницах исполнительных органов на официальном сайте Правительства Архангельской области в сети "Интернет", а также на официальных сайтах исполнительных органов в сети "Интернет" (при их наличии) с учетом </w:t>
      </w:r>
      <w:hyperlink r:id="rId29" w:history="1">
        <w:r>
          <w:rPr>
            <w:color w:val="0000FF"/>
          </w:rPr>
          <w:t>Требований</w:t>
        </w:r>
      </w:hyperlink>
      <w:r>
        <w:t>;</w:t>
      </w:r>
    </w:p>
    <w:p w:rsidR="00BC1126" w:rsidRDefault="00BC1126">
      <w:pPr>
        <w:pStyle w:val="ConsPlusNormal"/>
        <w:spacing w:before="220"/>
        <w:ind w:firstLine="540"/>
        <w:jc w:val="both"/>
      </w:pPr>
      <w:proofErr w:type="gramStart"/>
      <w:r>
        <w:t>г</w:t>
      </w:r>
      <w:proofErr w:type="gramEnd"/>
      <w:r>
        <w:t>) осуществлять мониторинг публикаций в средствах массовой информации о фактах проявления коррупции в исполнительных органах, органах местного самоуправления и подведомственных им организациях;</w:t>
      </w:r>
    </w:p>
    <w:p w:rsidR="00BC1126" w:rsidRDefault="00BC1126">
      <w:pPr>
        <w:pStyle w:val="ConsPlusNormal"/>
        <w:spacing w:before="220"/>
        <w:ind w:firstLine="540"/>
        <w:jc w:val="both"/>
      </w:pPr>
      <w:proofErr w:type="gramStart"/>
      <w:r>
        <w:t>д</w:t>
      </w:r>
      <w:proofErr w:type="gramEnd"/>
      <w:r>
        <w:t>) ежегодно разрабатывать и реализовывать на территории Архангельской области комплекс мероприятий, приуроченных к Международному дню борьбы с коррупцией (9 декабря);</w:t>
      </w:r>
    </w:p>
    <w:p w:rsidR="00BC1126" w:rsidRDefault="00BC1126">
      <w:pPr>
        <w:pStyle w:val="ConsPlusNormal"/>
        <w:spacing w:before="220"/>
        <w:ind w:firstLine="540"/>
        <w:jc w:val="both"/>
      </w:pPr>
      <w:r>
        <w:t xml:space="preserve">8) в соответствии с </w:t>
      </w:r>
      <w:hyperlink r:id="rId30" w:history="1">
        <w:r>
          <w:rPr>
            <w:color w:val="0000FF"/>
          </w:rPr>
          <w:t>подпунктом "б" пункта 43</w:t>
        </w:r>
      </w:hyperlink>
      <w:r>
        <w:t xml:space="preserve"> Национального плана департаменту по внутренней политике и местному самоуправлению администрации Губернатора и Правительства совместно с автономной некоммерческой организацией "Губернаторский центр "Вместе мы сильнее":</w:t>
      </w:r>
    </w:p>
    <w:p w:rsidR="00BC1126" w:rsidRDefault="00BC1126">
      <w:pPr>
        <w:pStyle w:val="ConsPlusNormal"/>
        <w:spacing w:before="220"/>
        <w:ind w:firstLine="540"/>
        <w:jc w:val="both"/>
      </w:pPr>
      <w:proofErr w:type="gramStart"/>
      <w:r>
        <w:t>а</w:t>
      </w:r>
      <w:proofErr w:type="gramEnd"/>
      <w:r>
        <w:t>) проанализировать практику предоставления в Архангельской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w:t>
      </w:r>
    </w:p>
    <w:p w:rsidR="00BC1126" w:rsidRDefault="00BC1126">
      <w:pPr>
        <w:pStyle w:val="ConsPlusNormal"/>
        <w:spacing w:before="220"/>
        <w:ind w:firstLine="540"/>
        <w:jc w:val="both"/>
      </w:pPr>
      <w:proofErr w:type="gramStart"/>
      <w:r>
        <w:t>б</w:t>
      </w:r>
      <w:proofErr w:type="gramEnd"/>
      <w:r>
        <w:t>)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администрации Губернатора и Правительства (далее - управление по вопросам противодействия коррупции) ежегодно, до 31 декабря;</w:t>
      </w:r>
    </w:p>
    <w:p w:rsidR="00BC1126" w:rsidRDefault="00BC1126">
      <w:pPr>
        <w:pStyle w:val="ConsPlusNormal"/>
        <w:spacing w:before="220"/>
        <w:ind w:firstLine="540"/>
        <w:jc w:val="both"/>
      </w:pPr>
      <w:r>
        <w:t>9) департаменту проектной деятельности администрации Губернатора и Правительства обеспечить рассмотрение вопросов, связанных с проявлениями коррупции при реализации национальных проектов на заседаниях межведомственной рабочей группы по предотвращению правонарушений в рамках реализации национальных проектов;</w:t>
      </w:r>
    </w:p>
    <w:p w:rsidR="00BC1126" w:rsidRDefault="00BC1126">
      <w:pPr>
        <w:pStyle w:val="ConsPlusNormal"/>
        <w:spacing w:before="220"/>
        <w:ind w:firstLine="540"/>
        <w:jc w:val="both"/>
      </w:pPr>
      <w:r>
        <w:t xml:space="preserve">10) департаменту по внутренней политике и местному самоуправлению администрации Губернатора и Правительства через государственное автономное учреждение Архангельской области "Центр изучения общественного мнения" ежегодно, до 1 ноября, обеспечивать проведение социологических исследований на основании </w:t>
      </w:r>
      <w:hyperlink r:id="rId31" w:history="1">
        <w:r>
          <w:rPr>
            <w:color w:val="0000FF"/>
          </w:rPr>
          <w:t>методики</w:t>
        </w:r>
      </w:hyperlink>
      <w:r>
        <w:t>, утвержденной постановлением Правительства Российской Федерации от 25 мая 2019 года N 662, в целях оценки уровня коррупции в Архангельской области (далее - социологические исследования);</w:t>
      </w:r>
    </w:p>
    <w:p w:rsidR="00BC1126" w:rsidRDefault="00BC1126">
      <w:pPr>
        <w:pStyle w:val="ConsPlusNormal"/>
        <w:spacing w:before="220"/>
        <w:ind w:firstLine="540"/>
        <w:jc w:val="both"/>
      </w:pPr>
      <w:r>
        <w:t xml:space="preserve">11) результаты социологических исследований учитывать при составлении ежегодного доклада о деятельности в области противодействия коррупции (далее - ежегодный доклад), </w:t>
      </w:r>
      <w:r>
        <w:lastRenderedPageBreak/>
        <w:t>рассматривать на заседаниях комиссии, обеспечивать их размещение в ГИС "Противодействие коррупции в Архангельской области" (www.anticorr29.ru) и на официальном сайте Правительства Архангельской области в сети "Интернет";</w:t>
      </w:r>
    </w:p>
    <w:p w:rsidR="00BC1126" w:rsidRDefault="00BC1126">
      <w:pPr>
        <w:pStyle w:val="ConsPlusNormal"/>
        <w:spacing w:before="220"/>
        <w:ind w:firstLine="540"/>
        <w:jc w:val="both"/>
      </w:pPr>
      <w:proofErr w:type="gramStart"/>
      <w:r>
        <w:t>по</w:t>
      </w:r>
      <w:proofErr w:type="gramEnd"/>
      <w:r>
        <w:t xml:space="preserve"> результатам социологических исследований принимать меры по совершенствованию работы по противодействию коррупции;</w:t>
      </w:r>
    </w:p>
    <w:p w:rsidR="00BC1126" w:rsidRDefault="00BC1126">
      <w:pPr>
        <w:pStyle w:val="ConsPlusNormal"/>
        <w:spacing w:before="220"/>
        <w:ind w:firstLine="540"/>
        <w:jc w:val="both"/>
      </w:pPr>
      <w:r>
        <w:t>12) департаменту пресс-службы и информации администрации Губернатора и Правительства:</w:t>
      </w:r>
    </w:p>
    <w:p w:rsidR="00BC1126" w:rsidRDefault="00BC1126">
      <w:pPr>
        <w:pStyle w:val="ConsPlusNormal"/>
        <w:spacing w:before="220"/>
        <w:ind w:firstLine="540"/>
        <w:jc w:val="both"/>
      </w:pPr>
      <w:proofErr w:type="gramStart"/>
      <w:r>
        <w:t>а</w:t>
      </w:r>
      <w:proofErr w:type="gramEnd"/>
      <w:r>
        <w:t>) организовать освещение в средствах массовой информации сведений об антикоррупционной деятельности, в том числе:</w:t>
      </w:r>
    </w:p>
    <w:p w:rsidR="00BC1126" w:rsidRDefault="00BC1126">
      <w:pPr>
        <w:pStyle w:val="ConsPlusNormal"/>
        <w:spacing w:before="220"/>
        <w:ind w:firstLine="540"/>
        <w:jc w:val="both"/>
      </w:pPr>
      <w:proofErr w:type="gramStart"/>
      <w:r>
        <w:t>информирование</w:t>
      </w:r>
      <w:proofErr w:type="gramEnd"/>
      <w:r>
        <w:t xml:space="preserve"> общественности о проводимых в Архангельской области мероприятиях по противодействию коррупции и их результатах;</w:t>
      </w:r>
    </w:p>
    <w:p w:rsidR="00BC1126" w:rsidRDefault="00BC1126">
      <w:pPr>
        <w:pStyle w:val="ConsPlusNormal"/>
        <w:spacing w:before="220"/>
        <w:ind w:firstLine="540"/>
        <w:jc w:val="both"/>
      </w:pPr>
      <w:proofErr w:type="gramStart"/>
      <w:r>
        <w:t>проведение</w:t>
      </w:r>
      <w:proofErr w:type="gramEnd"/>
      <w:r>
        <w:t xml:space="preserve"> публичных информационных мероприятий с участием представителей государственных органов, некоммерческих организаций, общественных объединений, средств массовой информации для обсуждения проблем противодействия и профилактики коррупции;</w:t>
      </w:r>
    </w:p>
    <w:p w:rsidR="00BC1126" w:rsidRDefault="00BC1126">
      <w:pPr>
        <w:pStyle w:val="ConsPlusNormal"/>
        <w:spacing w:before="220"/>
        <w:ind w:firstLine="540"/>
        <w:jc w:val="both"/>
      </w:pPr>
      <w:proofErr w:type="gramStart"/>
      <w:r>
        <w:t>б</w:t>
      </w:r>
      <w:proofErr w:type="gramEnd"/>
      <w:r>
        <w:t>) организовать обобщение опыта и распространение лучшей практики работы по освещению в средствах массовой информации антикоррупционной деятельности исполнительных органов, органов местного самоуправления, распространение позитивного опыта противодействия граждан и институтов гражданского общества попыткам коррупционного давления;</w:t>
      </w:r>
    </w:p>
    <w:p w:rsidR="00BC1126" w:rsidRDefault="00BC1126">
      <w:pPr>
        <w:pStyle w:val="ConsPlusNormal"/>
        <w:spacing w:before="220"/>
        <w:ind w:firstLine="540"/>
        <w:jc w:val="both"/>
      </w:pPr>
      <w:proofErr w:type="gramStart"/>
      <w:r>
        <w:t>в</w:t>
      </w:r>
      <w:proofErr w:type="gramEnd"/>
      <w:r>
        <w:t>) рассматривать в ходе совещаний с редакторами средств массовой информации Архангельской области вопросы реализации антикоррупционной политики;</w:t>
      </w:r>
    </w:p>
    <w:p w:rsidR="00BC1126" w:rsidRDefault="00BC1126">
      <w:pPr>
        <w:pStyle w:val="ConsPlusNormal"/>
        <w:spacing w:before="220"/>
        <w:ind w:firstLine="540"/>
        <w:jc w:val="both"/>
      </w:pPr>
      <w:proofErr w:type="gramStart"/>
      <w:r>
        <w:t>г</w:t>
      </w:r>
      <w:proofErr w:type="gramEnd"/>
      <w:r>
        <w:t>) проводить мониторинг наличия в муниципальных средствах массовой информации рубрик, посвященных вопросам противодействия коррупции.</w:t>
      </w:r>
    </w:p>
    <w:p w:rsidR="00BC1126" w:rsidRDefault="00BC1126">
      <w:pPr>
        <w:pStyle w:val="ConsPlusNormal"/>
        <w:spacing w:before="220"/>
        <w:ind w:firstLine="540"/>
        <w:jc w:val="both"/>
      </w:pPr>
      <w:r>
        <w:t>Информацию об исполнении настоящего подпункта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13) обеспечить контроль за соблюдением лицами, замещающими государственные должности, должности государственной гражданской службы Архангельской области и муниципальные должности, требований законодательства Российской Федерации о противодействии коррупции, в том числе касающихся предотвращения и урегулирования конфликта интересов, а также за привлечением таких лиц к ответственности в случае их несоблюдения;</w:t>
      </w:r>
    </w:p>
    <w:p w:rsidR="00BC1126" w:rsidRDefault="00BC1126">
      <w:pPr>
        <w:pStyle w:val="ConsPlusNormal"/>
        <w:spacing w:before="220"/>
        <w:ind w:firstLine="540"/>
        <w:jc w:val="both"/>
      </w:pPr>
      <w:r>
        <w:t>14) обеспечить:</w:t>
      </w:r>
    </w:p>
    <w:p w:rsidR="00BC1126" w:rsidRDefault="00BC1126">
      <w:pPr>
        <w:pStyle w:val="ConsPlusNormal"/>
        <w:spacing w:before="220"/>
        <w:ind w:firstLine="540"/>
        <w:jc w:val="both"/>
      </w:pPr>
      <w:proofErr w:type="gramStart"/>
      <w:r>
        <w:t>а</w:t>
      </w:r>
      <w:proofErr w:type="gramEnd"/>
      <w:r>
        <w:t>) участие гражданских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1126" w:rsidRDefault="00BC1126">
      <w:pPr>
        <w:pStyle w:val="ConsPlusNormal"/>
        <w:spacing w:before="220"/>
        <w:ind w:firstLine="540"/>
        <w:jc w:val="both"/>
      </w:pPr>
      <w:proofErr w:type="gramStart"/>
      <w:r>
        <w:t>б</w:t>
      </w:r>
      <w:proofErr w:type="gramEnd"/>
      <w:r>
        <w:t>) участие лиц, впервые поступивших на государственную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C1126" w:rsidRDefault="00BC1126">
      <w:pPr>
        <w:pStyle w:val="ConsPlusNormal"/>
        <w:spacing w:before="220"/>
        <w:ind w:firstLine="540"/>
        <w:jc w:val="both"/>
      </w:pPr>
      <w:proofErr w:type="gramStart"/>
      <w:r>
        <w:t>в</w:t>
      </w:r>
      <w:proofErr w:type="gramEnd"/>
      <w:r>
        <w:t>) антикоррупционное образование гражданских служащих и муниципальных служащих в рамках проведения всех образовательных программ дополнительного профессионального образования и иных мероприятий профессионального развития;</w:t>
      </w:r>
    </w:p>
    <w:p w:rsidR="00BC1126" w:rsidRDefault="00BC1126">
      <w:pPr>
        <w:pStyle w:val="ConsPlusNormal"/>
        <w:spacing w:before="220"/>
        <w:ind w:firstLine="540"/>
        <w:jc w:val="both"/>
      </w:pPr>
      <w:r>
        <w:lastRenderedPageBreak/>
        <w:t xml:space="preserve">15) проведение контроля за соблюдением законодательства Российской Федерации и законодательства Архангельской области о противодействии коррупции в исполнительных органах и представительствах Архангельской области, государственных учреждениях Архангельской области, подведомственных исполнительным органам, иных организациях, созданных для выполнения задач, поставленных перед исполнительными органами, а также за реализацией в них мер по профилактике коррупционных правонарушений в порядке, установленном </w:t>
      </w:r>
      <w:hyperlink r:id="rId32" w:history="1">
        <w:r>
          <w:rPr>
            <w:color w:val="0000FF"/>
          </w:rPr>
          <w:t>указом</w:t>
        </w:r>
      </w:hyperlink>
      <w:r>
        <w:t xml:space="preserve"> Губернатора Архангельской области от 27 апреля 2021 года N 57-у;</w:t>
      </w:r>
    </w:p>
    <w:p w:rsidR="00BC1126" w:rsidRDefault="00BC1126">
      <w:pPr>
        <w:pStyle w:val="ConsPlusNormal"/>
        <w:spacing w:before="220"/>
        <w:ind w:firstLine="540"/>
        <w:jc w:val="both"/>
      </w:pPr>
      <w:r>
        <w:t>16) в целях повышения эффективности антикоррупционной экспертизы нормативных правовых актов Архангельской области и их проектов:</w:t>
      </w:r>
    </w:p>
    <w:p w:rsidR="00BC1126" w:rsidRDefault="00BC1126">
      <w:pPr>
        <w:pStyle w:val="ConsPlusNormal"/>
        <w:spacing w:before="220"/>
        <w:ind w:firstLine="540"/>
        <w:jc w:val="both"/>
      </w:pPr>
      <w:proofErr w:type="gramStart"/>
      <w:r>
        <w:t>а</w:t>
      </w:r>
      <w:proofErr w:type="gramEnd"/>
      <w:r>
        <w:t>) проводить анализ актов прокурорского реагирования и заключений Управления Министерства юстиции Российской Федерации по Архангельской области и Ненецкому автономному округу, поступивших на областные законы, правовые акты Губернатора Архангельской области и Правительства Архангельской области;</w:t>
      </w:r>
    </w:p>
    <w:p w:rsidR="00BC1126" w:rsidRDefault="00BC1126">
      <w:pPr>
        <w:pStyle w:val="ConsPlusNormal"/>
        <w:spacing w:before="220"/>
        <w:ind w:firstLine="540"/>
        <w:jc w:val="both"/>
      </w:pPr>
      <w:proofErr w:type="gramStart"/>
      <w:r>
        <w:t>б</w:t>
      </w:r>
      <w:proofErr w:type="gramEnd"/>
      <w:r>
        <w:t>) информировать исполнительные органы для принятия мер по предупреждению нарушений при подготовке проектов нормативных правовых актов;</w:t>
      </w:r>
    </w:p>
    <w:p w:rsidR="00BC1126" w:rsidRDefault="00BC1126">
      <w:pPr>
        <w:pStyle w:val="ConsPlusNormal"/>
        <w:spacing w:before="220"/>
        <w:ind w:firstLine="540"/>
        <w:jc w:val="both"/>
      </w:pPr>
      <w:proofErr w:type="gramStart"/>
      <w:r>
        <w:t>в</w:t>
      </w:r>
      <w:proofErr w:type="gramEnd"/>
      <w:r>
        <w:t>) проводить антикоррупционную экспертизу муниципальных нормативных правовых актов муниципальных образований при ведении регистра муниципальных нормативных правовых актов муниципальных образований;</w:t>
      </w:r>
    </w:p>
    <w:p w:rsidR="00BC1126" w:rsidRDefault="00BC1126">
      <w:pPr>
        <w:pStyle w:val="ConsPlusNormal"/>
        <w:spacing w:before="220"/>
        <w:ind w:firstLine="540"/>
        <w:jc w:val="both"/>
      </w:pPr>
      <w:r>
        <w:t>17) принимать меры по антикоррупционному просвещению граждан, в том числе:</w:t>
      </w:r>
    </w:p>
    <w:p w:rsidR="00BC1126" w:rsidRDefault="00BC1126">
      <w:pPr>
        <w:pStyle w:val="ConsPlusNormal"/>
        <w:spacing w:before="220"/>
        <w:ind w:firstLine="540"/>
        <w:jc w:val="both"/>
      </w:pPr>
      <w:proofErr w:type="gramStart"/>
      <w:r>
        <w:t>а</w:t>
      </w:r>
      <w:proofErr w:type="gramEnd"/>
      <w:r>
        <w:t>) обеспечить разработку и 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BC1126" w:rsidRDefault="00BC1126">
      <w:pPr>
        <w:pStyle w:val="ConsPlusNormal"/>
        <w:spacing w:before="220"/>
        <w:ind w:firstLine="540"/>
        <w:jc w:val="both"/>
      </w:pPr>
      <w:proofErr w:type="gramStart"/>
      <w:r>
        <w:t>б</w:t>
      </w:r>
      <w:proofErr w:type="gramEnd"/>
      <w:r>
        <w:t>) обеспечить организацию и проведение заседаний круглых столов, брифингов, конференций, пресс-конференций и других мероприятий по антикоррупционной проблематике, а также по выработке эффективных мер антикоррупционной деятельности, направленных на профилактику и предупреждение коррупции;</w:t>
      </w:r>
    </w:p>
    <w:p w:rsidR="00BC1126" w:rsidRDefault="00BC1126">
      <w:pPr>
        <w:pStyle w:val="ConsPlusNormal"/>
        <w:spacing w:before="220"/>
        <w:ind w:firstLine="540"/>
        <w:jc w:val="both"/>
      </w:pPr>
      <w:r>
        <w:t>18) обеспечить подготовку изменений в правовые акты Архангельской области, а также разработку и принятие новых правовых актов Архангельской области, направленных на совершенствование правового регулирования противодействия коррупции, в соответствии с изменениями в федеральном законодательстве, в том числе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1126" w:rsidRDefault="00BC1126">
      <w:pPr>
        <w:pStyle w:val="ConsPlusNormal"/>
        <w:spacing w:before="220"/>
        <w:ind w:firstLine="540"/>
        <w:jc w:val="both"/>
      </w:pPr>
      <w:r>
        <w:t>19) ежегодно организовывать работу по выявлению личной заинтересованности, которая приводит или может привести к конфликту интересов при осуществлении закупок товаров, работ, услуг для обеспечения государственных и муниципальных нужд, учитывая методические рекомендации, разработанные Министерством труда и социальной защиты Российской Федерации;</w:t>
      </w:r>
    </w:p>
    <w:p w:rsidR="00BC1126" w:rsidRDefault="00BC1126">
      <w:pPr>
        <w:pStyle w:val="ConsPlusNormal"/>
        <w:spacing w:before="220"/>
        <w:ind w:firstLine="540"/>
        <w:jc w:val="both"/>
      </w:pPr>
      <w:r>
        <w:t>20) организовывать проведение анализа коррупционных рисков в сферах деятельности, наиболее подверженных этим рискам (государственные закупки, государственный контроль (надзор), использование государственного имущества, предоставление государственных услуг и т.д.), для выявления перечня типичных коррупционных практик и способствующих им правовых норм и процедур;</w:t>
      </w:r>
    </w:p>
    <w:p w:rsidR="00BC1126" w:rsidRDefault="00BC1126">
      <w:pPr>
        <w:pStyle w:val="ConsPlusNormal"/>
        <w:spacing w:before="220"/>
        <w:ind w:firstLine="540"/>
        <w:jc w:val="both"/>
      </w:pPr>
      <w:r>
        <w:t xml:space="preserve">21) на основании информации правоохранительных органов ежегодно, до 1 августа, проводить анализ правоприменительной практики рассмотрения дел о преступлениях и правонарушениях коррупционной направленности, по итогам которых принимать меры, </w:t>
      </w:r>
      <w:r>
        <w:lastRenderedPageBreak/>
        <w:t>направленные на предупреждение коррупционных правонарушений, в том числе по выявлению и последующему устранению причин коррупционных правонарушений, а также по минимизации и ликвидации последствий коррупционных правонарушений;</w:t>
      </w:r>
    </w:p>
    <w:p w:rsidR="00BC1126" w:rsidRDefault="00BC1126">
      <w:pPr>
        <w:pStyle w:val="ConsPlusNormal"/>
        <w:spacing w:before="220"/>
        <w:ind w:firstLine="540"/>
        <w:jc w:val="both"/>
      </w:pPr>
      <w:r>
        <w:t xml:space="preserve">22) осуществлять контроль за исполнением настоящего плана, обеспечивать сбор, обобщение и подготовку информации о реализации Национального </w:t>
      </w:r>
      <w:hyperlink r:id="rId33" w:history="1">
        <w:r>
          <w:rPr>
            <w:color w:val="0000FF"/>
          </w:rPr>
          <w:t>плана</w:t>
        </w:r>
      </w:hyperlink>
      <w:r>
        <w:t xml:space="preserve"> и ее представление в установленные сроки полномочному представителю Президента Российской Федерации в Северо-Западном федеральном округе.</w:t>
      </w:r>
    </w:p>
    <w:p w:rsidR="00BC1126" w:rsidRDefault="00BC1126">
      <w:pPr>
        <w:pStyle w:val="ConsPlusNormal"/>
        <w:spacing w:before="220"/>
        <w:ind w:firstLine="540"/>
        <w:jc w:val="both"/>
      </w:pPr>
      <w:r>
        <w:t>2. Комиссии в целях координации деятельности исполнительных органов, иных государственных органов, структурных подразделений администрации Губернатора и Правительства, государственных организаций Архангельской области, органов местного самоуправления в сфере противодействия коррупции:</w:t>
      </w:r>
    </w:p>
    <w:p w:rsidR="00BC1126" w:rsidRDefault="00BC1126">
      <w:pPr>
        <w:pStyle w:val="ConsPlusNormal"/>
        <w:spacing w:before="220"/>
        <w:ind w:firstLine="540"/>
        <w:jc w:val="both"/>
      </w:pPr>
      <w:r>
        <w:t>1) по каждому вопросу, рассматриваемому на заседаниях комиссии, принимать конкретные решения, для реализации которых назначать исполнителей, а также сроки для их исполнения;</w:t>
      </w:r>
    </w:p>
    <w:p w:rsidR="00BC1126" w:rsidRDefault="00BC1126">
      <w:pPr>
        <w:pStyle w:val="ConsPlusNormal"/>
        <w:spacing w:before="220"/>
        <w:ind w:firstLine="540"/>
        <w:jc w:val="both"/>
      </w:pPr>
      <w:r>
        <w:t>2) организовать контроль за исполнением решений комиссии, в том числе путем информирования или рассмотрения доклада на очередном заседании комиссии об исполнении решений комиссии, принятых на предшествующем заседании;</w:t>
      </w:r>
    </w:p>
    <w:p w:rsidR="00BC1126" w:rsidRDefault="00BC1126">
      <w:pPr>
        <w:pStyle w:val="ConsPlusNormal"/>
        <w:spacing w:before="220"/>
        <w:ind w:firstLine="540"/>
        <w:jc w:val="both"/>
      </w:pPr>
      <w:r>
        <w:t>3) принять меры:</w:t>
      </w:r>
    </w:p>
    <w:p w:rsidR="00BC1126" w:rsidRDefault="00BC1126">
      <w:pPr>
        <w:pStyle w:val="ConsPlusNormal"/>
        <w:spacing w:before="220"/>
        <w:ind w:firstLine="540"/>
        <w:jc w:val="both"/>
      </w:pPr>
      <w:proofErr w:type="gramStart"/>
      <w:r>
        <w:t>по</w:t>
      </w:r>
      <w:proofErr w:type="gramEnd"/>
      <w:r>
        <w:t xml:space="preserve"> выявлению (в том числе на основании обращений граждан, организаций, сведений, распространяемых средствами массовой информации, протестов, представлений, предписаний территориальных органов федеральных органов исполнительной власти) причин и условий, порождающих коррупцию, а также создающих административные барьеры;</w:t>
      </w:r>
    </w:p>
    <w:p w:rsidR="00BC1126" w:rsidRDefault="00BC1126">
      <w:pPr>
        <w:pStyle w:val="ConsPlusNormal"/>
        <w:spacing w:before="220"/>
        <w:ind w:firstLine="540"/>
        <w:jc w:val="both"/>
      </w:pPr>
      <w:proofErr w:type="gramStart"/>
      <w:r>
        <w:t>по</w:t>
      </w:r>
      <w:proofErr w:type="gramEnd"/>
      <w:r>
        <w:t xml:space="preserve"> разработке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BC1126" w:rsidRDefault="00BC1126">
      <w:pPr>
        <w:pStyle w:val="ConsPlusNormal"/>
        <w:spacing w:before="220"/>
        <w:ind w:firstLine="540"/>
        <w:jc w:val="both"/>
      </w:pPr>
      <w:proofErr w:type="gramStart"/>
      <w:r>
        <w:t>по</w:t>
      </w:r>
      <w:proofErr w:type="gramEnd"/>
      <w:r>
        <w:t xml:space="preserve"> информированию общественности о деятельности комиссии, а также проводимой исполнительными органами и органами местного самоуправления работе по противодействию коррупции;</w:t>
      </w:r>
    </w:p>
    <w:p w:rsidR="00BC1126" w:rsidRDefault="00BC1126">
      <w:pPr>
        <w:pStyle w:val="ConsPlusNormal"/>
        <w:spacing w:before="220"/>
        <w:ind w:firstLine="540"/>
        <w:jc w:val="both"/>
      </w:pPr>
      <w:r>
        <w:t>4) при выявлении коррупционных рисков в сферах деятельности исполнительных органов и органов местного самоуправления обеспечить разработку мер по устранению причин и условий, порождающих коррупцию, в том числе путем подготовки предложений Губернатору Архангельской области по совершенствованию законодательства Российской Федерации и законодательства Архангельской области о противодействии коррупции;</w:t>
      </w:r>
    </w:p>
    <w:p w:rsidR="00BC1126" w:rsidRDefault="00BC1126">
      <w:pPr>
        <w:pStyle w:val="ConsPlusNormal"/>
        <w:spacing w:before="220"/>
        <w:ind w:firstLine="540"/>
        <w:jc w:val="both"/>
      </w:pPr>
      <w:r>
        <w:t>5) обеспечить на заседании президиума рассмотрение вопросов, касающихся соблюдения:</w:t>
      </w:r>
    </w:p>
    <w:p w:rsidR="00BC1126" w:rsidRDefault="00BC1126">
      <w:pPr>
        <w:pStyle w:val="ConsPlusNormal"/>
        <w:spacing w:before="220"/>
        <w:ind w:firstLine="540"/>
        <w:jc w:val="both"/>
      </w:pPr>
      <w:r>
        <w:t xml:space="preserve">а) лицами, замещающими государственные должности, указанные в </w:t>
      </w:r>
      <w:hyperlink r:id="rId34" w:history="1">
        <w:r>
          <w:rPr>
            <w:color w:val="0000FF"/>
          </w:rPr>
          <w:t>пункте 4</w:t>
        </w:r>
      </w:hyperlink>
      <w:r>
        <w:t xml:space="preserve"> Положения о комиссии по координации работы по противодействию коррупции в Архангельской области, утвержденного указом Губернатора Архангельской области от 24 июля 2015 года N 84-у, -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35" w:history="1">
        <w:r>
          <w:rPr>
            <w:color w:val="0000FF"/>
          </w:rPr>
          <w:t>законом</w:t>
        </w:r>
      </w:hyperlink>
      <w:r>
        <w:t xml:space="preserve"> "О противодействии коррупции" и другими федеральными законами, в соответствии с </w:t>
      </w:r>
      <w:hyperlink r:id="rId36" w:history="1">
        <w:r>
          <w:rPr>
            <w:color w:val="0000FF"/>
          </w:rPr>
          <w:t>Положением</w:t>
        </w:r>
      </w:hyperlink>
      <w:r>
        <w:t>, утвержденным указом Губернатора Архангельской области от 24 июля 2015 года N 84-у;</w:t>
      </w:r>
    </w:p>
    <w:p w:rsidR="00BC1126" w:rsidRDefault="00BC1126">
      <w:pPr>
        <w:pStyle w:val="ConsPlusNormal"/>
        <w:spacing w:before="220"/>
        <w:ind w:firstLine="540"/>
        <w:jc w:val="both"/>
      </w:pPr>
      <w:r>
        <w:t xml:space="preserve">лицами, замещающими муниципальные должности, - ограничений, запретов, требований о предотвращении или урегулировании конфликта интересов, исполнения обязанностей, которые установлены Федеральным </w:t>
      </w:r>
      <w:hyperlink r:id="rId37" w:history="1">
        <w:r>
          <w:rPr>
            <w:color w:val="0000FF"/>
          </w:rPr>
          <w:t>законом</w:t>
        </w:r>
      </w:hyperlink>
      <w:r>
        <w:t xml:space="preserve"> "О противодействии коррупции" и другими федеральными законами, в </w:t>
      </w:r>
      <w:hyperlink r:id="rId38" w:history="1">
        <w:r>
          <w:rPr>
            <w:color w:val="0000FF"/>
          </w:rPr>
          <w:t>порядке</w:t>
        </w:r>
      </w:hyperlink>
      <w:r>
        <w:t xml:space="preserve">, предусмотренном приложением N 2 к областному закону от 26 ноября 2008 </w:t>
      </w:r>
      <w:r>
        <w:lastRenderedPageBreak/>
        <w:t>года N 626-31-ОЗ "О противодействии коррупции в Архангельской области";</w:t>
      </w:r>
    </w:p>
    <w:p w:rsidR="00BC1126" w:rsidRDefault="00BC1126">
      <w:pPr>
        <w:pStyle w:val="ConsPlusNormal"/>
        <w:spacing w:before="220"/>
        <w:ind w:firstLine="540"/>
        <w:jc w:val="both"/>
      </w:pPr>
      <w:r>
        <w:t>6) осуществлять подготовку ежегодного доклада, обеспечивать его размещение на официальном сайте Правительства Архангельской области в сети "Интернет".</w:t>
      </w:r>
    </w:p>
    <w:p w:rsidR="00BC1126" w:rsidRDefault="00BC1126">
      <w:pPr>
        <w:pStyle w:val="ConsPlusNormal"/>
        <w:spacing w:before="220"/>
        <w:ind w:firstLine="540"/>
        <w:jc w:val="both"/>
      </w:pPr>
      <w:r>
        <w:t>3. Исполнительным органам:</w:t>
      </w:r>
    </w:p>
    <w:p w:rsidR="00BC1126" w:rsidRDefault="00BC1126">
      <w:pPr>
        <w:pStyle w:val="ConsPlusNormal"/>
        <w:spacing w:before="220"/>
        <w:ind w:firstLine="540"/>
        <w:jc w:val="both"/>
      </w:pPr>
      <w:r>
        <w:t>1) до 22 сентября 2021 года разработать и утвердить распоряжениями исполнительных органов ведомственные планы с учетом типового ведомственного плана, разработанного администрацией Губернатора и Правительства. Ведомственные планы должны обеспечивать достижение конкретных результатов, предусматривать мероприятия по противодействию коррупции, учитывающие отраслевые особенности деятельности исполнительных органов в сфере противодействия коррупции, содержать информацию о лицах, ответственных за выполнение мероприятий, а также контроль за выполнением мероприятий, предусмотренных планами, в том числе с привлечением институтов гражданского общества. Руководители исполнительных органов несут персональную ответственность за подготовку и исполнение ведомственных планов.</w:t>
      </w:r>
    </w:p>
    <w:p w:rsidR="00BC1126" w:rsidRDefault="00BC1126">
      <w:pPr>
        <w:pStyle w:val="ConsPlusNormal"/>
        <w:spacing w:before="220"/>
        <w:ind w:firstLine="540"/>
        <w:jc w:val="both"/>
      </w:pPr>
      <w:r>
        <w:t>Копии утвержденных ведомственных планов представить до 24 сентября 2021 года в управление по вопросам противодействия коррупции.</w:t>
      </w:r>
    </w:p>
    <w:p w:rsidR="00BC1126" w:rsidRDefault="00BC1126">
      <w:pPr>
        <w:pStyle w:val="ConsPlusNormal"/>
        <w:spacing w:before="220"/>
        <w:ind w:firstLine="540"/>
        <w:jc w:val="both"/>
      </w:pPr>
      <w:r>
        <w:t>Информацию об исполнении ведомственных планов представлять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2) проводить работу по формированию негативного отношения к коррупционному поведению в исполнительных органах с привлечением общественных объединений, уставной задачей которых является участие в противодействии коррупции, членов Общественной платы Архангельской области, общественных советов и других институтов гражданского общества. Для этого:</w:t>
      </w:r>
    </w:p>
    <w:p w:rsidR="00BC1126" w:rsidRDefault="00BC1126">
      <w:pPr>
        <w:pStyle w:val="ConsPlusNormal"/>
        <w:spacing w:before="220"/>
        <w:ind w:firstLine="540"/>
        <w:jc w:val="both"/>
      </w:pPr>
      <w:proofErr w:type="gramStart"/>
      <w:r>
        <w:t>каждый</w:t>
      </w:r>
      <w:proofErr w:type="gramEnd"/>
      <w:r>
        <w:t xml:space="preserve"> установленный факт коррупции в соответствующем исполнительном органе предавать гласности;</w:t>
      </w:r>
    </w:p>
    <w:p w:rsidR="00BC1126" w:rsidRDefault="00BC1126">
      <w:pPr>
        <w:pStyle w:val="ConsPlusNormal"/>
        <w:spacing w:before="220"/>
        <w:ind w:firstLine="540"/>
        <w:jc w:val="both"/>
      </w:pPr>
      <w:r>
        <w:t>обеспечить возможность участия представителей общественных объединений и иных некоммерческих организаций в работе совещательных и вспомогательных органов при Губернаторе Архангельской области, организационно-техническое и (или) информационно-аналитическое обеспечение деятельности которых осуществляет исполнительный орган, а также в работе совещательных и вспомогательных органов при исполнительном органе, коллегий при министерствах, общественных советов при исполнительных органах, в мероприятиях, проводимых исполнительным органом;</w:t>
      </w:r>
    </w:p>
    <w:p w:rsidR="00BC1126" w:rsidRDefault="00BC1126">
      <w:pPr>
        <w:pStyle w:val="ConsPlusNormal"/>
        <w:spacing w:before="220"/>
        <w:ind w:firstLine="540"/>
        <w:jc w:val="both"/>
      </w:pPr>
      <w:proofErr w:type="gramStart"/>
      <w:r>
        <w:t>принять</w:t>
      </w:r>
      <w:proofErr w:type="gramEnd"/>
      <w:r>
        <w:t xml:space="preserve"> меры для обеспечения эффективного взаимодействия исполнительных органов с институтами гражданского общества, в том числе посредством функционирования общественных советов при исполнительных органах и организации общественного обсуждения проектов нормативных правовых актов Архангельской области, разрабатываемых исполнительными органами;</w:t>
      </w:r>
    </w:p>
    <w:p w:rsidR="00BC1126" w:rsidRDefault="00BC1126">
      <w:pPr>
        <w:pStyle w:val="ConsPlusNormal"/>
        <w:spacing w:before="220"/>
        <w:ind w:firstLine="540"/>
        <w:jc w:val="both"/>
      </w:pPr>
      <w:proofErr w:type="gramStart"/>
      <w:r>
        <w:t>обеспечить</w:t>
      </w:r>
      <w:proofErr w:type="gramEnd"/>
      <w:r>
        <w:t xml:space="preserve"> участие специалистов по вопросам противодействия коррупции, членов общественных советов при исполнительных органах в деятельности аттестационных и конкурсных комиссий в исполнительных органах;</w:t>
      </w:r>
    </w:p>
    <w:p w:rsidR="00BC1126" w:rsidRDefault="00BC1126">
      <w:pPr>
        <w:pStyle w:val="ConsPlusNormal"/>
        <w:spacing w:before="220"/>
        <w:ind w:firstLine="540"/>
        <w:jc w:val="both"/>
      </w:pPr>
      <w:r>
        <w:t>3) ежегодно реализовывать комплекс организационных, разъяснительных и иных мер по соблюдению гражданскими служащими в исполнительных органах ограничений и запретов, а также по исполнению ими обязанностей, установленных в целях противодействия коррупции, в том числе с учетом методических рекомендаций Министерства труда и социальной защиты Российской Федерации о комплексе мер, направленных на привлечение государственных и муниципальных служащих к противодействию коррупции, для чего обеспечить:</w:t>
      </w:r>
    </w:p>
    <w:p w:rsidR="00BC1126" w:rsidRDefault="00BC1126">
      <w:pPr>
        <w:pStyle w:val="ConsPlusNormal"/>
        <w:spacing w:before="220"/>
        <w:ind w:firstLine="540"/>
        <w:jc w:val="both"/>
      </w:pPr>
      <w:r>
        <w:lastRenderedPageBreak/>
        <w:t>правовое просвещение гражданских служащих и работников исполнительных органов, руководителей и работников подведомственных организаций по противодействию коррупции (по вопросам соблюдения требований и положений антикоррупционного законодательства Российской Федерации,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
    <w:p w:rsidR="00BC1126" w:rsidRDefault="00BC1126">
      <w:pPr>
        <w:pStyle w:val="ConsPlusNormal"/>
        <w:spacing w:before="220"/>
        <w:ind w:firstLine="540"/>
        <w:jc w:val="both"/>
      </w:pPr>
      <w:proofErr w:type="gramStart"/>
      <w:r>
        <w:t>проведение</w:t>
      </w:r>
      <w:proofErr w:type="gramEnd"/>
      <w:r>
        <w:t xml:space="preserve"> обязательного вводного инструктажа для граждан, впервые поступивших на государственную гражданскую службу Архангельской области, в ходе которого гражданскому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p w:rsidR="00BC1126" w:rsidRDefault="00BC1126">
      <w:pPr>
        <w:pStyle w:val="ConsPlusNormal"/>
        <w:spacing w:before="220"/>
        <w:ind w:firstLine="540"/>
        <w:jc w:val="both"/>
      </w:pPr>
      <w:proofErr w:type="gramStart"/>
      <w:r>
        <w:t>проведение</w:t>
      </w:r>
      <w:proofErr w:type="gramEnd"/>
      <w:r>
        <w:t xml:space="preserve"> регулярного тренинга по вопросам противодействия коррупции, соблюдения запретов, ограничений, требований к служебному поведению для всех гражданских служащих;</w:t>
      </w:r>
    </w:p>
    <w:p w:rsidR="00BC1126" w:rsidRDefault="00BC1126">
      <w:pPr>
        <w:pStyle w:val="ConsPlusNormal"/>
        <w:spacing w:before="220"/>
        <w:ind w:firstLine="540"/>
        <w:jc w:val="both"/>
      </w:pPr>
      <w:proofErr w:type="gramStart"/>
      <w:r>
        <w:t>проведение</w:t>
      </w:r>
      <w:proofErr w:type="gramEnd"/>
      <w:r>
        <w:t xml:space="preserve"> регулярного инструктажа гражданских служащих на конкретных примерах конфликта интересов, с помощью которого гражданские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C1126" w:rsidRDefault="00BC1126">
      <w:pPr>
        <w:pStyle w:val="ConsPlusNormal"/>
        <w:spacing w:before="220"/>
        <w:ind w:firstLine="540"/>
        <w:jc w:val="both"/>
      </w:pPr>
      <w:proofErr w:type="gramStart"/>
      <w:r>
        <w:t>постоянное</w:t>
      </w:r>
      <w:proofErr w:type="gramEnd"/>
      <w:r>
        <w:t xml:space="preserve"> ознакомление гражданских служащих 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BC1126" w:rsidRDefault="00BC1126">
      <w:pPr>
        <w:pStyle w:val="ConsPlusNormal"/>
        <w:spacing w:before="220"/>
        <w:ind w:firstLine="540"/>
        <w:jc w:val="both"/>
      </w:pPr>
      <w:proofErr w:type="gramStart"/>
      <w:r>
        <w:t>проверку</w:t>
      </w:r>
      <w:proofErr w:type="gramEnd"/>
      <w:r>
        <w:t xml:space="preserve"> знания гражданскими служащими законодательства Российской Федерации о противодействии коррупции, в том числе с помощью тестирования;</w:t>
      </w:r>
    </w:p>
    <w:p w:rsidR="00BC1126" w:rsidRDefault="00BC1126">
      <w:pPr>
        <w:pStyle w:val="ConsPlusNormal"/>
        <w:spacing w:before="220"/>
        <w:ind w:firstLine="540"/>
        <w:jc w:val="both"/>
      </w:pPr>
      <w:proofErr w:type="gramStart"/>
      <w:r>
        <w:t>систематическое</w:t>
      </w:r>
      <w:proofErr w:type="gramEnd"/>
      <w:r>
        <w:t xml:space="preserve"> консультирование гражданских служащих по вопросам противодействия коррупции;</w:t>
      </w:r>
    </w:p>
    <w:p w:rsidR="00BC1126" w:rsidRDefault="00BC1126">
      <w:pPr>
        <w:pStyle w:val="ConsPlusNormal"/>
        <w:spacing w:before="220"/>
        <w:ind w:firstLine="540"/>
        <w:jc w:val="both"/>
      </w:pPr>
      <w:proofErr w:type="gramStart"/>
      <w:r>
        <w:t>участие</w:t>
      </w:r>
      <w:proofErr w:type="gramEnd"/>
      <w:r>
        <w:t xml:space="preserve"> гражданских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1126" w:rsidRDefault="00BC1126">
      <w:pPr>
        <w:pStyle w:val="ConsPlusNormal"/>
        <w:spacing w:before="220"/>
        <w:ind w:firstLine="540"/>
        <w:jc w:val="both"/>
      </w:pPr>
      <w:proofErr w:type="gramStart"/>
      <w:r>
        <w:t>участие</w:t>
      </w:r>
      <w:proofErr w:type="gramEnd"/>
      <w:r>
        <w:t xml:space="preserve"> лиц, впервые поступивших на государственную гражданскую службу Архангельской области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C1126" w:rsidRDefault="00BC1126">
      <w:pPr>
        <w:pStyle w:val="ConsPlusNormal"/>
        <w:spacing w:before="220"/>
        <w:ind w:firstLine="540"/>
        <w:jc w:val="both"/>
      </w:pPr>
      <w:proofErr w:type="gramStart"/>
      <w:r>
        <w:t>участие</w:t>
      </w:r>
      <w:proofErr w:type="gramEnd"/>
      <w:r>
        <w:t xml:space="preserve"> гражданских служащих, работников,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1126" w:rsidRDefault="00BC1126">
      <w:pPr>
        <w:pStyle w:val="ConsPlusNormal"/>
        <w:spacing w:before="220"/>
        <w:ind w:firstLine="540"/>
        <w:jc w:val="both"/>
      </w:pPr>
      <w:proofErr w:type="gramStart"/>
      <w:r>
        <w:t>применение</w:t>
      </w:r>
      <w:proofErr w:type="gramEnd"/>
      <w:r>
        <w:t xml:space="preserve"> к гражданским служащим мер юридической ответственности за нарушение запретов и ограничений, неисполнение обязанностей, установленных в целях противодействия коррупции, в том числе увольнения в связи с утратой доверия;</w:t>
      </w:r>
    </w:p>
    <w:p w:rsidR="00BC1126" w:rsidRDefault="00BC1126">
      <w:pPr>
        <w:pStyle w:val="ConsPlusNormal"/>
        <w:spacing w:before="220"/>
        <w:ind w:firstLine="540"/>
        <w:jc w:val="both"/>
      </w:pPr>
      <w:r>
        <w:lastRenderedPageBreak/>
        <w:t>4) проводить мероприятия по формированию у гражданских служащих и работников исполнительных органов, руководителей и работников подведомственных организаций негативного отношения к дарению подарков этим служащим, руководителям и работникам в связи с их должностным положением или в связи с исполнением ими служебных обязанностей.</w:t>
      </w:r>
    </w:p>
    <w:p w:rsidR="00BC1126" w:rsidRDefault="00BC1126">
      <w:pPr>
        <w:pStyle w:val="ConsPlusNormal"/>
        <w:spacing w:before="220"/>
        <w:ind w:firstLine="540"/>
        <w:jc w:val="both"/>
      </w:pPr>
      <w:r>
        <w:t xml:space="preserve">Обеспечить контроль за выполнением гражданскими служащими обязанности сообщать в случаях, установленных федеральными законами, о получении ими подарка в порядке, предусмотренном Типовым </w:t>
      </w:r>
      <w:hyperlink r:id="rId39"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года N 10, и </w:t>
      </w:r>
      <w:hyperlink r:id="rId40" w:history="1">
        <w:r>
          <w:rPr>
            <w:color w:val="0000FF"/>
          </w:rPr>
          <w:t>указом</w:t>
        </w:r>
      </w:hyperlink>
      <w:r>
        <w:t xml:space="preserve"> Губернатора Архангельской области от 25 апреля 2014 года N 43-у "О порядке сообщения отдельными категориями лиц в исполнительных органах государственной власти Архангельской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C1126" w:rsidRDefault="00BC1126">
      <w:pPr>
        <w:pStyle w:val="ConsPlusNormal"/>
        <w:spacing w:before="220"/>
        <w:ind w:firstLine="540"/>
        <w:jc w:val="both"/>
      </w:pPr>
      <w:r>
        <w:t xml:space="preserve">5) обеспечить контроль за выполнением гражданскими служащими обязанности сообщать в порядке, установленном </w:t>
      </w:r>
      <w:hyperlink r:id="rId41" w:history="1">
        <w:r>
          <w:rPr>
            <w:color w:val="0000FF"/>
          </w:rPr>
          <w:t>Положением</w:t>
        </w:r>
      </w:hyperlink>
      <w:r>
        <w:t xml:space="preserve"> о порядке сообщения лицами, замещающими государственные должности Архангельской области, и государственными гражданскими служащими Архангельской области в исполнительных органах государственной власти Архангельской области и представительствах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указом Губернатора Архангельской области от 24 февраля 2016 года N 16-у,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C1126" w:rsidRDefault="00BC1126">
      <w:pPr>
        <w:pStyle w:val="ConsPlusNormal"/>
        <w:spacing w:before="220"/>
        <w:ind w:firstLine="540"/>
        <w:jc w:val="both"/>
      </w:pPr>
      <w:r>
        <w:t>6) ежегодно обеспечивать в установленном порядке сбор (до 30 апреля), опубликование (в течение 14 рабочих дней со дня истечения срока, установленного для подачи) и анализ (до 1 декабря) сведений о доходах гражданских служащих, а также руководителей подведомственных исполнительному органу государственных учреждений Архангельской области. Информацию о результатах анализа направлять в управление по вопросам противодействия коррупции ежегодно, до 10 декабря;</w:t>
      </w:r>
    </w:p>
    <w:p w:rsidR="00BC1126" w:rsidRDefault="00BC1126">
      <w:pPr>
        <w:pStyle w:val="ConsPlusNormal"/>
        <w:spacing w:before="220"/>
        <w:ind w:firstLine="540"/>
        <w:jc w:val="both"/>
      </w:pPr>
      <w:proofErr w:type="gramStart"/>
      <w:r>
        <w:t>при</w:t>
      </w:r>
      <w:proofErr w:type="gramEnd"/>
      <w:r>
        <w:t xml:space="preserve"> организации работы по представлению гражданскими служащими сведений о доходах руководствоваться методическими рекомендациями и информационными письмами, разработанными Министерством труда и социальной защиты Российской Федерации, структурными подразделениями администрации Губернатора и Правительства;</w:t>
      </w:r>
    </w:p>
    <w:p w:rsidR="00BC1126" w:rsidRDefault="00BC1126">
      <w:pPr>
        <w:pStyle w:val="ConsPlusNormal"/>
        <w:spacing w:before="220"/>
        <w:ind w:firstLine="540"/>
        <w:jc w:val="both"/>
      </w:pPr>
      <w:proofErr w:type="gramStart"/>
      <w:r>
        <w:t>результаты</w:t>
      </w:r>
      <w:proofErr w:type="gramEnd"/>
      <w:r>
        <w:t xml:space="preserve"> анализа сведений о доходах включая каждый случай непредставления, а также представления неполных или недостоверных сведений о доходах рассматривать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w:t>
      </w:r>
    </w:p>
    <w:p w:rsidR="00BC1126" w:rsidRDefault="00BC1126">
      <w:pPr>
        <w:pStyle w:val="ConsPlusNormal"/>
        <w:spacing w:before="220"/>
        <w:ind w:firstLine="540"/>
        <w:jc w:val="both"/>
      </w:pPr>
      <w:r>
        <w:t xml:space="preserve">7) ежегодно, до 31 декабря, представлять в управление по вопросам противодействия коррупции информацию о результатах проведения анализа сведений о расходах, представленных гражданскими служащими за отчетный год в случае совершения ими в отчетном периоде сделок, предусмотренных </w:t>
      </w:r>
      <w:hyperlink r:id="rId42" w:history="1">
        <w:r>
          <w:rPr>
            <w:color w:val="0000FF"/>
          </w:rPr>
          <w:t>частью 1 статьи 3</w:t>
        </w:r>
      </w:hyperlink>
      <w:r>
        <w:t xml:space="preserve"> Федерального </w:t>
      </w:r>
      <w:hyperlink r:id="rId43"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BC1126" w:rsidRDefault="00BC1126">
      <w:pPr>
        <w:pStyle w:val="ConsPlusNormal"/>
        <w:spacing w:before="220"/>
        <w:ind w:firstLine="540"/>
        <w:jc w:val="both"/>
      </w:pPr>
      <w:r>
        <w:t xml:space="preserve">8) обеспечить эффективное функционирование комиссий по соблюдению требований к </w:t>
      </w:r>
      <w:r>
        <w:lastRenderedPageBreak/>
        <w:t>служебному поведению гражданских служащих и урегулированию конфликта интересов.</w:t>
      </w:r>
    </w:p>
    <w:p w:rsidR="00BC1126" w:rsidRDefault="00BC1126">
      <w:pPr>
        <w:pStyle w:val="ConsPlusNormal"/>
        <w:spacing w:before="220"/>
        <w:ind w:firstLine="540"/>
        <w:jc w:val="both"/>
      </w:pPr>
      <w:r>
        <w:t xml:space="preserve">По каждому случаю несоблюдения ограничений, запретов и неисполнения обязанностей, установленных в целях противодействия коррупции, осуществлять проверку в соответствии с Федеральным </w:t>
      </w:r>
      <w:hyperlink r:id="rId44" w:history="1">
        <w:r>
          <w:rPr>
            <w:color w:val="0000FF"/>
          </w:rPr>
          <w:t>законом</w:t>
        </w:r>
      </w:hyperlink>
      <w:r>
        <w:t xml:space="preserve"> от 27 июля 2004 года N 79-ФЗ "О государственной гражданской службе Российской Федерации" и </w:t>
      </w:r>
      <w:hyperlink r:id="rId45" w:history="1">
        <w:r>
          <w:rPr>
            <w:color w:val="0000FF"/>
          </w:rPr>
          <w:t>указом</w:t>
        </w:r>
      </w:hyperlink>
      <w:r>
        <w:t xml:space="preserve"> Губернатора Архангельской области от 15 февраля 2010 года N 9-у "О проверке достоверности и полноты сведений, представляемых гражданами, претендующими на замещение должностей государственной гражданской службы Архангельской области, и государственными гражданскими служащими Архангельской области, и соблюдения государственными гражданскими служащими Архангельской области требований к служебному поведению" и применять соответствующие меры ответственности.</w:t>
      </w:r>
    </w:p>
    <w:p w:rsidR="00BC1126" w:rsidRDefault="00BC1126">
      <w:pPr>
        <w:pStyle w:val="ConsPlusNormal"/>
        <w:spacing w:before="220"/>
        <w:ind w:firstLine="540"/>
        <w:jc w:val="both"/>
      </w:pPr>
      <w:r>
        <w:t>Информацию о результатах деятельности комиссии по соблюдению требований к служебному поведению гражданских служащих и урегулированию конфликта интересов представлять в департамент государственной гражданской службы и кадров ежеквартально, до 25-го числа месяца, следующего за отчетным кварталом;</w:t>
      </w:r>
    </w:p>
    <w:p w:rsidR="00BC1126" w:rsidRDefault="00BC1126">
      <w:pPr>
        <w:pStyle w:val="ConsPlusNormal"/>
        <w:spacing w:before="220"/>
        <w:ind w:firstLine="540"/>
        <w:jc w:val="both"/>
      </w:pPr>
      <w:r>
        <w:t>9)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исполнительного органа и подведомственных ему организаций.</w:t>
      </w:r>
    </w:p>
    <w:p w:rsidR="00BC1126" w:rsidRDefault="00BC1126">
      <w:pPr>
        <w:pStyle w:val="ConsPlusNormal"/>
        <w:spacing w:before="220"/>
        <w:ind w:firstLine="540"/>
        <w:jc w:val="both"/>
      </w:pPr>
      <w:r>
        <w:t>Обеспечить незамедлительное информирование администрации Губернатора и Правительства:</w:t>
      </w:r>
    </w:p>
    <w:p w:rsidR="00BC1126" w:rsidRDefault="00BC1126">
      <w:pPr>
        <w:pStyle w:val="ConsPlusNormal"/>
        <w:spacing w:before="220"/>
        <w:ind w:firstLine="540"/>
        <w:jc w:val="both"/>
      </w:pPr>
      <w:proofErr w:type="gramStart"/>
      <w:r>
        <w:t>о</w:t>
      </w:r>
      <w:proofErr w:type="gramEnd"/>
      <w:r>
        <w:t xml:space="preserve"> выявленных исходя из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w:t>
      </w:r>
    </w:p>
    <w:p w:rsidR="00BC1126" w:rsidRDefault="00BC1126">
      <w:pPr>
        <w:pStyle w:val="ConsPlusNormal"/>
        <w:spacing w:before="220"/>
        <w:ind w:firstLine="540"/>
        <w:jc w:val="both"/>
      </w:pPr>
      <w:proofErr w:type="gramStart"/>
      <w:r>
        <w:t>о</w:t>
      </w:r>
      <w:proofErr w:type="gramEnd"/>
      <w:r>
        <w:t xml:space="preserve"> проведении в отношении гражданских служащих и работников исполнительных органов, а также руководителей и работников подведомственных государственных учреждений Архангельской области следственных и оперативно-розыскных мероприятий (в течение рабочего дня со дня, когда стало известно о данном факте).</w:t>
      </w:r>
    </w:p>
    <w:p w:rsidR="00BC1126" w:rsidRDefault="00BC1126">
      <w:pPr>
        <w:pStyle w:val="ConsPlusNormal"/>
        <w:spacing w:before="220"/>
        <w:ind w:firstLine="540"/>
        <w:jc w:val="both"/>
      </w:pPr>
      <w:r>
        <w:t xml:space="preserve">При поступлении в адрес исполнительных органов уведомлений о приеме на работу бывших гражданских служащих с нарушением требований </w:t>
      </w:r>
      <w:hyperlink r:id="rId46" w:history="1">
        <w:r>
          <w:rPr>
            <w:color w:val="0000FF"/>
          </w:rPr>
          <w:t>статьи 12</w:t>
        </w:r>
      </w:hyperlink>
      <w:r>
        <w:t xml:space="preserve"> Федерального закона "О противодействии коррупции" незамедлительно информировать об этом органы прокуратуры;</w:t>
      </w:r>
    </w:p>
    <w:p w:rsidR="00BC1126" w:rsidRDefault="00BC1126">
      <w:pPr>
        <w:pStyle w:val="ConsPlusNormal"/>
        <w:spacing w:before="220"/>
        <w:ind w:firstLine="540"/>
        <w:jc w:val="both"/>
      </w:pPr>
      <w:r>
        <w:t xml:space="preserve">10) ежеквартально рассматривать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исполнительных органов и их должностных лиц в целях выработки и принятия мер по предупреждению и устранению причин выявленных нарушений в соответствии с </w:t>
      </w:r>
      <w:hyperlink r:id="rId47" w:history="1">
        <w:r>
          <w:rPr>
            <w:color w:val="0000FF"/>
          </w:rPr>
          <w:t>постановлением</w:t>
        </w:r>
      </w:hyperlink>
      <w:r>
        <w:t xml:space="preserve"> Правительства Архангельской области от 28 февраля 2012 года N 65-пп "О рассмотрении в исполнительных органах государственной власти Архангельской области вопросов правоприменительной практики в целях профилактики коррупции":</w:t>
      </w:r>
    </w:p>
    <w:p w:rsidR="00BC1126" w:rsidRDefault="00BC1126">
      <w:pPr>
        <w:pStyle w:val="ConsPlusNormal"/>
        <w:spacing w:before="220"/>
        <w:ind w:firstLine="540"/>
        <w:jc w:val="both"/>
      </w:pPr>
      <w:proofErr w:type="gramStart"/>
      <w:r>
        <w:t>в</w:t>
      </w:r>
      <w:proofErr w:type="gramEnd"/>
      <w:r>
        <w:t xml:space="preserve"> министерствах Архангельской области и иных исполнительных органах, в которых образованы коллегии, - на заседаниях коллегий этих органов;</w:t>
      </w:r>
    </w:p>
    <w:p w:rsidR="00BC1126" w:rsidRDefault="00BC1126">
      <w:pPr>
        <w:pStyle w:val="ConsPlusNormal"/>
        <w:spacing w:before="220"/>
        <w:ind w:firstLine="540"/>
        <w:jc w:val="both"/>
      </w:pPr>
      <w:proofErr w:type="gramStart"/>
      <w:r>
        <w:t>в</w:t>
      </w:r>
      <w:proofErr w:type="gramEnd"/>
      <w:r>
        <w:t xml:space="preserve"> иных исполнительных органах - на оперативных совещаниях при руководителях этих органов.</w:t>
      </w:r>
    </w:p>
    <w:p w:rsidR="00BC1126" w:rsidRDefault="00BC1126">
      <w:pPr>
        <w:pStyle w:val="ConsPlusNormal"/>
        <w:spacing w:before="220"/>
        <w:ind w:firstLine="540"/>
        <w:jc w:val="both"/>
      </w:pPr>
      <w:r>
        <w:t>Результаты рассмотрения указанных вопросов включать в информацию об исполнении ведомственного плана, а также размещать на странице исполнительного органа на официальном сайте Правительства Архангельской области в сети "Интернет";</w:t>
      </w:r>
    </w:p>
    <w:p w:rsidR="00BC1126" w:rsidRDefault="00BC1126">
      <w:pPr>
        <w:pStyle w:val="ConsPlusNormal"/>
        <w:spacing w:before="220"/>
        <w:ind w:firstLine="540"/>
        <w:jc w:val="both"/>
      </w:pPr>
      <w:r>
        <w:lastRenderedPageBreak/>
        <w:t xml:space="preserve">11) обеспечить на странице исполнительного органа на официальном сайте Правительства Архангельской области в сети "Интернет", а также на официальных сайтах исполнительных органов в сети "Интернет" (при их наличии) наполнение специального раздела, посвященного противодействию коррупции, информацией об организации работы по противодействию коррупции в исполнительном органе в соответствии с </w:t>
      </w:r>
      <w:hyperlink r:id="rId48" w:history="1">
        <w:r>
          <w:rPr>
            <w:color w:val="0000FF"/>
          </w:rPr>
          <w:t>Требованиями</w:t>
        </w:r>
      </w:hyperlink>
      <w:r>
        <w:t>, а также направление указанной и иной новостной информации в управление по вопросам противодействия коррупции для размещения в ГИС "Противодействие коррупции в Архангельской области";</w:t>
      </w:r>
    </w:p>
    <w:p w:rsidR="00BC1126" w:rsidRDefault="00BC1126">
      <w:pPr>
        <w:pStyle w:val="ConsPlusNormal"/>
        <w:spacing w:before="220"/>
        <w:ind w:firstLine="540"/>
        <w:jc w:val="both"/>
      </w:pPr>
      <w:r>
        <w:t xml:space="preserve">12) ежегодно, до 1 декабря, организовывать систематическое проведение оценок коррупционных рисков, возникающих при реализации исполнительным органом своих функций, и внесение до 31 декабря уточнений в перечень должностей государственной гражданской службы исполнительного органа, замещение которых связано с коррупционными рисками, а также учет данных должностей в утверждаемом руководителем исполнительного органа перечне конкретных должностей государственной гражданской службы исполнительного органа, при назначении на которые граждане и при замещении которых гражданские служащие обязаны представлять сведения о доходах в соответствии с </w:t>
      </w:r>
      <w:hyperlink r:id="rId49" w:history="1">
        <w:r>
          <w:rPr>
            <w:color w:val="0000FF"/>
          </w:rPr>
          <w:t>указом</w:t>
        </w:r>
      </w:hyperlink>
      <w:r>
        <w:t xml:space="preserve"> Губернатора Архангельской области от 24 сентября 2009 года N 29-у "Об утверждении перечня должностей государственной гражданской службы Архангельской области, при замещении которых гражданские служащие Архангельской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C1126" w:rsidRDefault="00BC1126">
      <w:pPr>
        <w:pStyle w:val="ConsPlusNormal"/>
        <w:spacing w:before="220"/>
        <w:ind w:firstLine="540"/>
        <w:jc w:val="both"/>
      </w:pPr>
      <w:r>
        <w:t>13) принять меры по предупреждению коррупции в организациях, подведомственных исполнительным органам:</w:t>
      </w:r>
    </w:p>
    <w:p w:rsidR="00BC1126" w:rsidRDefault="00BC1126">
      <w:pPr>
        <w:pStyle w:val="ConsPlusNormal"/>
        <w:spacing w:before="220"/>
        <w:ind w:firstLine="540"/>
        <w:jc w:val="both"/>
      </w:pPr>
      <w:proofErr w:type="gramStart"/>
      <w:r>
        <w:t>до</w:t>
      </w:r>
      <w:proofErr w:type="gramEnd"/>
      <w:r>
        <w:t xml:space="preserve"> 1 ноября 2021 года с учетом специфики деятельности подведомственных организаций разработать и утвердить в указанных организациях планы работы по противодействию коррупции на 2021 - 2024 годы и обеспечить контроль за выполнением мероприятий, предусмотренных планами;</w:t>
      </w:r>
    </w:p>
    <w:p w:rsidR="00BC1126" w:rsidRDefault="00BC1126">
      <w:pPr>
        <w:pStyle w:val="ConsPlusNormal"/>
        <w:spacing w:before="220"/>
        <w:ind w:firstLine="540"/>
        <w:jc w:val="both"/>
      </w:pPr>
      <w:proofErr w:type="gramStart"/>
      <w:r>
        <w:t>обеспечить</w:t>
      </w:r>
      <w:proofErr w:type="gramEnd"/>
      <w:r>
        <w:t xml:space="preserve"> представление сведений о доходах,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w:t>
      </w:r>
    </w:p>
    <w:p w:rsidR="00BC1126" w:rsidRDefault="00BC1126">
      <w:pPr>
        <w:pStyle w:val="ConsPlusNormal"/>
        <w:spacing w:before="220"/>
        <w:ind w:firstLine="540"/>
        <w:jc w:val="both"/>
      </w:pPr>
      <w:proofErr w:type="gramStart"/>
      <w:r>
        <w:t>обеспечить</w:t>
      </w:r>
      <w:proofErr w:type="gramEnd"/>
      <w:r>
        <w:t xml:space="preserve"> при наличии оснований проведение проверок достоверности и полноты сведений о доходах,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w:t>
      </w:r>
    </w:p>
    <w:p w:rsidR="00BC1126" w:rsidRDefault="00BC1126">
      <w:pPr>
        <w:pStyle w:val="ConsPlusNormal"/>
        <w:spacing w:before="220"/>
        <w:ind w:firstLine="540"/>
        <w:jc w:val="both"/>
      </w:pPr>
      <w:proofErr w:type="gramStart"/>
      <w:r>
        <w:t>организовать</w:t>
      </w:r>
      <w:proofErr w:type="gramEnd"/>
      <w:r>
        <w:t xml:space="preserve"> проведение мероприятий, направленных на недопущение получения руководителями и работниками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или воспитании, от супругов и родственников этих граждан;</w:t>
      </w:r>
    </w:p>
    <w:p w:rsidR="00BC1126" w:rsidRDefault="00BC1126">
      <w:pPr>
        <w:pStyle w:val="ConsPlusNormal"/>
        <w:spacing w:before="220"/>
        <w:ind w:firstLine="540"/>
        <w:jc w:val="both"/>
      </w:pPr>
      <w:proofErr w:type="gramStart"/>
      <w:r>
        <w:t>организовать</w:t>
      </w:r>
      <w:proofErr w:type="gramEnd"/>
      <w:r>
        <w:t xml:space="preserve"> антикоррупционное образование руководителей и работников подведомственных организаций, в том числе проведение семинаров, направленных на решение задач формирования антикоррупционного мировоззрения, повышения уровня правосознания и правовой культуры (не реже двух раз в год);</w:t>
      </w:r>
    </w:p>
    <w:p w:rsidR="00BC1126" w:rsidRDefault="00BC1126">
      <w:pPr>
        <w:pStyle w:val="ConsPlusNormal"/>
        <w:spacing w:before="220"/>
        <w:ind w:firstLine="540"/>
        <w:jc w:val="both"/>
      </w:pPr>
      <w:proofErr w:type="gramStart"/>
      <w:r>
        <w:t>провести</w:t>
      </w:r>
      <w:proofErr w:type="gramEnd"/>
      <w:r>
        <w:t xml:space="preserve"> профилактическую работу в подведомственных организациях по предупреждению коррупционных правонарушений и проявлению бытовой коррупции;</w:t>
      </w:r>
    </w:p>
    <w:p w:rsidR="00BC1126" w:rsidRDefault="00BC1126">
      <w:pPr>
        <w:pStyle w:val="ConsPlusNormal"/>
        <w:spacing w:before="220"/>
        <w:ind w:firstLine="540"/>
        <w:jc w:val="both"/>
      </w:pPr>
      <w:proofErr w:type="gramStart"/>
      <w:r>
        <w:t>обеспечить</w:t>
      </w:r>
      <w:proofErr w:type="gramEnd"/>
      <w:r>
        <w:t xml:space="preserve"> применение методических рекомендаций Министерства труда и социальной </w:t>
      </w:r>
      <w:r>
        <w:lastRenderedPageBreak/>
        <w:t>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p>
    <w:p w:rsidR="00BC1126" w:rsidRDefault="00BC1126">
      <w:pPr>
        <w:pStyle w:val="ConsPlusNormal"/>
        <w:spacing w:before="220"/>
        <w:ind w:firstLine="540"/>
        <w:jc w:val="both"/>
      </w:pPr>
      <w:r>
        <w:t xml:space="preserve">обеспечить осуществление финансового контроля за деятельностью подведомственных организаций в соответствии с </w:t>
      </w:r>
      <w:hyperlink r:id="rId50" w:history="1">
        <w:r>
          <w:rPr>
            <w:color w:val="0000FF"/>
          </w:rPr>
          <w:t>постановлением</w:t>
        </w:r>
      </w:hyperlink>
      <w:r>
        <w:t xml:space="preserve"> Правительства Архангельской области от 18 февраля 2014 года N 58-пп "Об утверждении Порядка осуществления финансового контроля исполнительными органами государственной власти Архангельской области", в том числе организовать проведение проверок предоставления платных услуг для граждан и юридических лиц, а также совершения подведомственными организациями крупных сделок и сделок, в совершении которых имеется заинтересованность;</w:t>
      </w:r>
    </w:p>
    <w:p w:rsidR="00BC1126" w:rsidRDefault="00BC1126">
      <w:pPr>
        <w:pStyle w:val="ConsPlusNormal"/>
        <w:spacing w:before="220"/>
        <w:ind w:firstLine="540"/>
        <w:jc w:val="both"/>
      </w:pPr>
      <w:r>
        <w:t xml:space="preserve">обеспечить осуществление ведомственного контроля в сфере закупок товаров, работ, услуг для обеспечения государственных нужд Архангельской области в соответствии с Правилами, установленными </w:t>
      </w:r>
      <w:hyperlink r:id="rId51" w:history="1">
        <w:r>
          <w:rPr>
            <w:color w:val="0000FF"/>
          </w:rPr>
          <w:t>постановлением</w:t>
        </w:r>
      </w:hyperlink>
      <w:r>
        <w:t xml:space="preserve"> Правительства Архангельской области от 13 мая 2014 года N 197-пп, ведомственного контроля за соблюдением требований Федерального </w:t>
      </w:r>
      <w:hyperlink r:id="rId52"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соответствии с порядком, установленным </w:t>
      </w:r>
      <w:hyperlink r:id="rId53" w:history="1">
        <w:r>
          <w:rPr>
            <w:color w:val="0000FF"/>
          </w:rPr>
          <w:t>постановлением</w:t>
        </w:r>
      </w:hyperlink>
      <w:r>
        <w:t xml:space="preserve"> Правительства Архангельской области от 15 октября 2019 года N 581-пп;</w:t>
      </w:r>
    </w:p>
    <w:p w:rsidR="00BC1126" w:rsidRDefault="00BC1126">
      <w:pPr>
        <w:pStyle w:val="ConsPlusNormal"/>
        <w:spacing w:before="220"/>
        <w:ind w:firstLine="540"/>
        <w:jc w:val="both"/>
      </w:pPr>
      <w:proofErr w:type="gramStart"/>
      <w:r>
        <w:t>обеспечить</w:t>
      </w:r>
      <w:proofErr w:type="gramEnd"/>
      <w:r>
        <w:t xml:space="preserve"> проведение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w:t>
      </w:r>
    </w:p>
    <w:p w:rsidR="00BC1126" w:rsidRDefault="00BC1126">
      <w:pPr>
        <w:pStyle w:val="ConsPlusNormal"/>
        <w:spacing w:before="220"/>
        <w:ind w:firstLine="540"/>
        <w:jc w:val="both"/>
      </w:pPr>
      <w:proofErr w:type="gramStart"/>
      <w:r>
        <w:t>обеспечить</w:t>
      </w:r>
      <w:proofErr w:type="gramEnd"/>
      <w:r>
        <w:t xml:space="preserve"> доступность информации о деятельности подведомственных организаций в соответствии с Федеральным </w:t>
      </w:r>
      <w:hyperlink r:id="rId54"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p w:rsidR="00BC1126" w:rsidRDefault="00BC1126">
      <w:pPr>
        <w:pStyle w:val="ConsPlusNormal"/>
        <w:spacing w:before="220"/>
        <w:ind w:firstLine="540"/>
        <w:jc w:val="both"/>
      </w:pPr>
      <w:r>
        <w:t xml:space="preserve">14) обеспечить проведение антикоррупционной экспертизы разрабатываемых исполнительным органом проектов нормативных правовых актов Архангельской области в порядке, предусмотренном </w:t>
      </w:r>
      <w:hyperlink r:id="rId55" w:history="1">
        <w:r>
          <w:rPr>
            <w:color w:val="0000FF"/>
          </w:rPr>
          <w:t>указом</w:t>
        </w:r>
      </w:hyperlink>
      <w:r>
        <w:t xml:space="preserve"> Губернатора Архангельской области от 24 марта 2011 года N 36-у, и оценки регулирующего воздействия нормативных правовых актов Архангельской области в соответствии с </w:t>
      </w:r>
      <w:hyperlink r:id="rId56" w:history="1">
        <w:r>
          <w:rPr>
            <w:color w:val="0000FF"/>
          </w:rPr>
          <w:t>Порядком</w:t>
        </w:r>
      </w:hyperlink>
      <w:r>
        <w:t>, утвержденным указом Губернатора Архангельской области от 6 февраля 2014 года N 12-у;</w:t>
      </w:r>
    </w:p>
    <w:p w:rsidR="00BC1126" w:rsidRDefault="00BC1126">
      <w:pPr>
        <w:pStyle w:val="ConsPlusNormal"/>
        <w:spacing w:before="220"/>
        <w:ind w:firstLine="540"/>
        <w:jc w:val="both"/>
      </w:pPr>
      <w:r>
        <w:t>15) обеспечить:</w:t>
      </w:r>
    </w:p>
    <w:p w:rsidR="00BC1126" w:rsidRDefault="00BC1126">
      <w:pPr>
        <w:pStyle w:val="ConsPlusNormal"/>
        <w:spacing w:before="220"/>
        <w:ind w:firstLine="540"/>
        <w:jc w:val="both"/>
      </w:pPr>
      <w:proofErr w:type="gramStart"/>
      <w:r>
        <w:t>проведение</w:t>
      </w:r>
      <w:proofErr w:type="gramEnd"/>
      <w:r>
        <w:t xml:space="preserve"> ежегодного мониторинга </w:t>
      </w:r>
      <w:proofErr w:type="spellStart"/>
      <w:r>
        <w:t>правоприменения</w:t>
      </w:r>
      <w:proofErr w:type="spellEnd"/>
      <w:r>
        <w:t xml:space="preserve"> положений законодательства Российской Федерации и законодательства Архангельской области в сфере ведения исполнительных органов, связанных с повседневными потребностями граждан, в целях 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p>
    <w:p w:rsidR="00BC1126" w:rsidRDefault="00BC1126">
      <w:pPr>
        <w:pStyle w:val="ConsPlusNormal"/>
        <w:spacing w:before="220"/>
        <w:ind w:firstLine="540"/>
        <w:jc w:val="both"/>
      </w:pPr>
      <w:proofErr w:type="gramStart"/>
      <w:r>
        <w:t>организацию</w:t>
      </w:r>
      <w:proofErr w:type="gramEnd"/>
      <w:r>
        <w:t xml:space="preserve"> проведения "прямых линий" с гражданами по вопросам антикоррупционного просвещения, отнесенным к сфере деятельности исполнительных органов;</w:t>
      </w:r>
    </w:p>
    <w:p w:rsidR="00BC1126" w:rsidRDefault="00BC1126">
      <w:pPr>
        <w:pStyle w:val="ConsPlusNormal"/>
        <w:spacing w:before="220"/>
        <w:ind w:firstLine="540"/>
        <w:jc w:val="both"/>
      </w:pPr>
      <w:proofErr w:type="gramStart"/>
      <w:r>
        <w:t>мониторинг</w:t>
      </w:r>
      <w:proofErr w:type="gramEnd"/>
      <w:r>
        <w:t xml:space="preserve">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 и выработку предложений по совершенствованию соответствующей работы;</w:t>
      </w:r>
    </w:p>
    <w:p w:rsidR="00BC1126" w:rsidRDefault="00BC1126">
      <w:pPr>
        <w:pStyle w:val="ConsPlusNormal"/>
        <w:spacing w:before="220"/>
        <w:ind w:firstLine="540"/>
        <w:jc w:val="both"/>
      </w:pPr>
      <w:proofErr w:type="gramStart"/>
      <w:r>
        <w:t>принятие</w:t>
      </w:r>
      <w:proofErr w:type="gramEnd"/>
      <w:r>
        <w:t xml:space="preserve"> мер по повышению уровня правовой грамотности граждан, их правовому воспитанию и популяризации антикоррупционных стандартов поведения, основанных на знаниях </w:t>
      </w:r>
      <w:r>
        <w:lastRenderedPageBreak/>
        <w:t>общих прав и обязанностей, и при необходимости - внесение соответствующих изменений в нормативные правовые акты Архангельской области.</w:t>
      </w:r>
    </w:p>
    <w:p w:rsidR="00BC1126" w:rsidRDefault="00BC1126">
      <w:pPr>
        <w:pStyle w:val="ConsPlusNormal"/>
        <w:spacing w:before="220"/>
        <w:ind w:firstLine="540"/>
        <w:jc w:val="both"/>
      </w:pPr>
      <w:r>
        <w:t>4. Министерству образования и науки Архангельской области:</w:t>
      </w:r>
    </w:p>
    <w:p w:rsidR="00BC1126" w:rsidRDefault="00BC1126">
      <w:pPr>
        <w:pStyle w:val="ConsPlusNormal"/>
        <w:spacing w:before="220"/>
        <w:ind w:firstLine="540"/>
        <w:jc w:val="both"/>
      </w:pPr>
      <w:r>
        <w:t>1) обеспечить ежегодную разработку и реализацию в образовательных организациях комплекса мероприятий, приуроченных к Международному дню борьбы с коррупцией (9 декабря);</w:t>
      </w:r>
    </w:p>
    <w:p w:rsidR="00BC1126" w:rsidRDefault="00BC1126">
      <w:pPr>
        <w:pStyle w:val="ConsPlusNormal"/>
        <w:spacing w:before="220"/>
        <w:ind w:firstLine="540"/>
        <w:jc w:val="both"/>
      </w:pPr>
      <w:r>
        <w:t>2) осуществлять ежегодный 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 в образовательных организациях;</w:t>
      </w:r>
    </w:p>
    <w:p w:rsidR="00BC1126" w:rsidRDefault="00BC1126">
      <w:pPr>
        <w:pStyle w:val="ConsPlusNormal"/>
        <w:spacing w:before="220"/>
        <w:ind w:firstLine="540"/>
        <w:jc w:val="both"/>
      </w:pPr>
      <w:r>
        <w:t>3) обеспечить проведение лекций "Организация антикоррупционного образования в образовательных организациях" в рамках курсов повышения квалификации педагогических работников;</w:t>
      </w:r>
    </w:p>
    <w:p w:rsidR="00BC1126" w:rsidRDefault="00BC1126">
      <w:pPr>
        <w:pStyle w:val="ConsPlusNormal"/>
        <w:spacing w:before="220"/>
        <w:ind w:firstLine="540"/>
        <w:jc w:val="both"/>
      </w:pPr>
      <w:r>
        <w:t>4) организовывать (не реже двух раз в год) совещания, круглые столы, консультации, семинары и иные мероприятия с муниципальными служащими муниципальных органов управления образованием муниципальных образований и работниками образовательных организаций по вопросам противодействия коррупции в сфере образования, антикоррупционного образования, обмена опытом и распространения (тиражирования) лучших антикоррупционных образовательных практик (программ);</w:t>
      </w:r>
    </w:p>
    <w:p w:rsidR="00BC1126" w:rsidRDefault="00BC1126">
      <w:pPr>
        <w:pStyle w:val="ConsPlusNormal"/>
        <w:spacing w:before="220"/>
        <w:ind w:firstLine="540"/>
        <w:jc w:val="both"/>
      </w:pPr>
      <w:r>
        <w:t>5) обеспечить ежегодное проведение областного конкурса студенческих и школьных работ по антикоррупционному анализу законодательства, разработке общественных механизмов противодействия коррупции и принять меры по увеличению количества и географии участников конкурса;</w:t>
      </w:r>
    </w:p>
    <w:p w:rsidR="00BC1126" w:rsidRDefault="00BC1126">
      <w:pPr>
        <w:pStyle w:val="ConsPlusNormal"/>
        <w:spacing w:before="220"/>
        <w:ind w:firstLine="540"/>
        <w:jc w:val="both"/>
      </w:pPr>
      <w:r>
        <w:t>6) обеспечить не реже двух раз в год проведение профилактических мероприятий по недопущению практики незаконного сбора денежных средств в образовательных организациях (в том числе дошкольных) с родителей (законных представителей) обучающихся, оказания педагогическими работниками платных услуг обучающимся при наличии у них конфликта интересов.</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5. Министерству здравоохранения Архангельской области обеспечить:</w:t>
      </w:r>
    </w:p>
    <w:p w:rsidR="00BC1126" w:rsidRDefault="00BC1126">
      <w:pPr>
        <w:pStyle w:val="ConsPlusNormal"/>
        <w:spacing w:before="220"/>
        <w:ind w:firstLine="540"/>
        <w:jc w:val="both"/>
      </w:pPr>
      <w:r>
        <w:t>1) проведение не реже двух раз в год организационных и практических мероприятий по недопущению практики незаконного взимания в государственных медицинских организациях Архангельской области денежных средств с граждан за оказанную медицинскую помощь;</w:t>
      </w:r>
    </w:p>
    <w:p w:rsidR="00BC1126" w:rsidRDefault="00BC1126">
      <w:pPr>
        <w:pStyle w:val="ConsPlusNormal"/>
        <w:spacing w:before="220"/>
        <w:ind w:firstLine="540"/>
        <w:jc w:val="both"/>
      </w:pPr>
      <w:r>
        <w:t>2) проведение ежегодного анкетирования пациентов по вопросам проявления "бытовой коррупции" в государственных медицинских организациях Архангельской области;</w:t>
      </w:r>
    </w:p>
    <w:p w:rsidR="00BC1126" w:rsidRDefault="00BC1126">
      <w:pPr>
        <w:pStyle w:val="ConsPlusNormal"/>
        <w:spacing w:before="220"/>
        <w:ind w:firstLine="540"/>
        <w:jc w:val="both"/>
      </w:pPr>
      <w:r>
        <w:t>3) работу "горячей линии" по борьбе с коррупцией для приема обращений граждан по вопросам соблюдения в государственных организациях, подведомственных министерству здравоохранения Архангельской области, законодательства в сфере противодействия коррупции;</w:t>
      </w:r>
    </w:p>
    <w:p w:rsidR="00BC1126" w:rsidRDefault="00BC1126">
      <w:pPr>
        <w:pStyle w:val="ConsPlusNormal"/>
        <w:spacing w:before="220"/>
        <w:ind w:firstLine="540"/>
        <w:jc w:val="both"/>
      </w:pPr>
      <w:r>
        <w:t xml:space="preserve">4) контроль за организацией работы по информированию медицинских работников о требованиях, установленных </w:t>
      </w:r>
      <w:hyperlink r:id="rId57" w:history="1">
        <w:r>
          <w:rPr>
            <w:color w:val="0000FF"/>
          </w:rPr>
          <w:t>статьями 74</w:t>
        </w:r>
      </w:hyperlink>
      <w:r>
        <w:t xml:space="preserve"> и </w:t>
      </w:r>
      <w:hyperlink r:id="rId58" w:history="1">
        <w:r>
          <w:rPr>
            <w:color w:val="0000FF"/>
          </w:rPr>
          <w:t>75</w:t>
        </w:r>
      </w:hyperlink>
      <w:r>
        <w:t xml:space="preserve"> Федерального закона от 21 ноября 2011 года N 323-ФЗ "Об основах охраны здоровья граждан в Российской Федерации", по проверке (не реже одного </w:t>
      </w:r>
      <w:r>
        <w:lastRenderedPageBreak/>
        <w:t>раза в год) знания и соблюдения медицинскими работниками указанных требований при осуществлении профессиональной деятельности, привлечению к ответственности за нарушение налагаемых ограничений в целях противодействия бытовой коррупции;</w:t>
      </w:r>
    </w:p>
    <w:p w:rsidR="00BC1126" w:rsidRDefault="00BC1126">
      <w:pPr>
        <w:pStyle w:val="ConsPlusNormal"/>
        <w:spacing w:before="220"/>
        <w:ind w:firstLine="540"/>
        <w:jc w:val="both"/>
      </w:pPr>
      <w:r>
        <w:t>5) проведение не реже одного раза в год профилактических мероприятий по недопущению практики выдачи фиктивных листков нетрудоспособности в государственных медицинских организациях Архангельской области.</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6. Министерству экономического развития, промышленности и науки Архангельской области:</w:t>
      </w:r>
    </w:p>
    <w:p w:rsidR="00BC1126" w:rsidRDefault="00BC1126">
      <w:pPr>
        <w:pStyle w:val="ConsPlusNormal"/>
        <w:spacing w:before="220"/>
        <w:ind w:firstLine="540"/>
        <w:jc w:val="both"/>
      </w:pPr>
      <w:r>
        <w:t xml:space="preserve">1) обеспечить ежегодное проведение оценки регулирующего воздействия проектов нормативных правовых актов Архангельской области и экспертизы нормативных правовых актов Архангельской области в соответствии с </w:t>
      </w:r>
      <w:hyperlink r:id="rId59" w:history="1">
        <w:r>
          <w:rPr>
            <w:color w:val="0000FF"/>
          </w:rPr>
          <w:t>Порядком</w:t>
        </w:r>
      </w:hyperlink>
      <w:r>
        <w:t>, утвержденным указом Губернатора Архангельской области от 6 февраля 2014 года N 12-у;</w:t>
      </w:r>
    </w:p>
    <w:p w:rsidR="00BC1126" w:rsidRDefault="00BC1126">
      <w:pPr>
        <w:pStyle w:val="ConsPlusNormal"/>
        <w:spacing w:before="220"/>
        <w:ind w:firstLine="540"/>
        <w:jc w:val="both"/>
      </w:pPr>
      <w:r>
        <w:t>2) совместно с уполномоченным при Губернаторе Архангельской области по защите прав предпринимателей:</w:t>
      </w:r>
    </w:p>
    <w:p w:rsidR="00BC1126" w:rsidRDefault="00BC1126">
      <w:pPr>
        <w:pStyle w:val="ConsPlusNormal"/>
        <w:spacing w:before="220"/>
        <w:ind w:firstLine="540"/>
        <w:jc w:val="both"/>
      </w:pPr>
      <w:proofErr w:type="gramStart"/>
      <w:r>
        <w:t>организовать</w:t>
      </w:r>
      <w:proofErr w:type="gramEnd"/>
      <w:r>
        <w:t xml:space="preserve"> проведение мониторинга информации, поступающей от субъектов малого и среднего предпринимательства, в целях выявления существующих административных запретов и ограничений, а также нарушений требований законодательства, препятствующих осуществлению предпринимательской деятельности и созданию благоприятных условий для привлечения инвестиций в Архангельскую область;</w:t>
      </w:r>
    </w:p>
    <w:p w:rsidR="00BC1126" w:rsidRDefault="00BC1126">
      <w:pPr>
        <w:pStyle w:val="ConsPlusNormal"/>
        <w:spacing w:before="220"/>
        <w:ind w:firstLine="540"/>
        <w:jc w:val="both"/>
      </w:pPr>
      <w:proofErr w:type="gramStart"/>
      <w:r>
        <w:t>принять</w:t>
      </w:r>
      <w:proofErr w:type="gramEnd"/>
      <w:r>
        <w:t xml:space="preserve"> комплекс мер по устранению выявленных административных запретов и ограничений, а также нарушений требований законодательства, препятствующих осуществлению предпринимательской деятельности и созданию благоприятных условий для привлечения инвестиций в Архангельскую область, в случае необходимости разработать проекты соответствующих правовых актов Архангельской области и предложений об изменении законодательства Российской Федерации.</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7. Министерству топливно-энергетического комплекса и жилищно-коммунального хозяйства Архангельской области и государственной жилищной инспекции Архангельской области в пределах их компетенции:</w:t>
      </w:r>
    </w:p>
    <w:p w:rsidR="00BC1126" w:rsidRDefault="00BC1126">
      <w:pPr>
        <w:pStyle w:val="ConsPlusNormal"/>
        <w:spacing w:before="220"/>
        <w:ind w:firstLine="540"/>
        <w:jc w:val="both"/>
      </w:pPr>
      <w:r>
        <w:t>1) провести анализ коррупционных рисков в сфере жилищно-коммунального хозяйства и обеспечить внедрение комплекса мер, направленных на снижение уровня коррупции в данной сфере;</w:t>
      </w:r>
    </w:p>
    <w:p w:rsidR="00BC1126" w:rsidRDefault="00BC1126">
      <w:pPr>
        <w:pStyle w:val="ConsPlusNormal"/>
        <w:spacing w:before="220"/>
        <w:ind w:firstLine="540"/>
        <w:jc w:val="both"/>
      </w:pPr>
      <w:r>
        <w:t>2) обеспечить развитие системы общественного контроля и просвещение населения о мерах противодействия коррупции в сфере жилищно-коммунального хозяйства;</w:t>
      </w:r>
    </w:p>
    <w:p w:rsidR="00BC1126" w:rsidRDefault="00BC1126">
      <w:pPr>
        <w:pStyle w:val="ConsPlusNormal"/>
        <w:spacing w:before="220"/>
        <w:ind w:firstLine="540"/>
        <w:jc w:val="both"/>
      </w:pPr>
      <w:r>
        <w:t>3) в пределах своих полномочий проводить контроль за формированием и целевым использованием средств в сфере жилищно-коммунального хозяйства и средств, выделяемых на финансирование капитального ремонта многоквартирных домов.</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8. Министерству имущественных отношений Архангельской области:</w:t>
      </w:r>
    </w:p>
    <w:p w:rsidR="00BC1126" w:rsidRDefault="00BC1126">
      <w:pPr>
        <w:pStyle w:val="ConsPlusNormal"/>
        <w:spacing w:before="220"/>
        <w:ind w:firstLine="540"/>
        <w:jc w:val="both"/>
      </w:pPr>
      <w:r>
        <w:lastRenderedPageBreak/>
        <w:t>1) проанализировать результаты проведения торгов по продаже имущества, находящегося в государственной собственности Архангельской области, в том числе земельных участков, с целью выявления фактов занижения стоимости указанных объектов;</w:t>
      </w:r>
    </w:p>
    <w:p w:rsidR="00BC1126" w:rsidRDefault="00BC1126">
      <w:pPr>
        <w:pStyle w:val="ConsPlusNormal"/>
        <w:spacing w:before="220"/>
        <w:ind w:firstLine="540"/>
        <w:jc w:val="both"/>
      </w:pPr>
      <w:r>
        <w:t>2) обеспечить контроль за сохранностью и использованием по назначению государственного имущества Архангельской области, закрепленного за государственными унитарными предприятиями Архангельской области и государственными учреждениями Архангельской области;</w:t>
      </w:r>
    </w:p>
    <w:p w:rsidR="00BC1126" w:rsidRDefault="00BC1126">
      <w:pPr>
        <w:pStyle w:val="ConsPlusNormal"/>
        <w:spacing w:before="220"/>
        <w:ind w:firstLine="540"/>
        <w:jc w:val="both"/>
      </w:pPr>
      <w:r>
        <w:t>3) провести оценку эффективности использования имущества, находящегося в государственной собственности Архангельской области;</w:t>
      </w:r>
    </w:p>
    <w:p w:rsidR="00BC1126" w:rsidRDefault="00BC1126">
      <w:pPr>
        <w:pStyle w:val="ConsPlusNormal"/>
        <w:spacing w:before="220"/>
        <w:ind w:firstLine="540"/>
        <w:jc w:val="both"/>
      </w:pPr>
      <w:r>
        <w:t>4) провести анализ типичных нарушений, выявленных в ходе проверок использования государственного имущества Архангельской области, информационно-разъяснительную работу в целях предупреждения аналогичных нарушений в дальнейшей работе исполнительных органов и подведомственных им государственных организациях Архангельской области.</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9. Министерству транспорта Архангельской области:</w:t>
      </w:r>
    </w:p>
    <w:p w:rsidR="00BC1126" w:rsidRDefault="00BC1126">
      <w:pPr>
        <w:pStyle w:val="ConsPlusNormal"/>
        <w:spacing w:before="220"/>
        <w:ind w:firstLine="540"/>
        <w:jc w:val="both"/>
      </w:pPr>
      <w:r>
        <w:t>1) провести анализ коррупционных рисков в сфере дорожной деятельности и обеспечить внедрение комплекса мер, направленных на снижение количества коррупционных и иных нарушений в данной сфере;</w:t>
      </w:r>
    </w:p>
    <w:p w:rsidR="00BC1126" w:rsidRDefault="00BC1126">
      <w:pPr>
        <w:pStyle w:val="ConsPlusNormal"/>
        <w:spacing w:before="220"/>
        <w:ind w:firstLine="540"/>
        <w:jc w:val="both"/>
      </w:pPr>
      <w:r>
        <w:t>2) обеспечить взаимодействие с общественными объединениями и учет их мнения по результатам осуществления общественного контроля за содержанием, ремонтом, капитальным ремонтом, реконструкцией и строительством автомобильных дорог общего пользования регионального значения Архангельской области.</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10. Контрактному агентству Архангельской области:</w:t>
      </w:r>
    </w:p>
    <w:p w:rsidR="00BC1126" w:rsidRDefault="00BC1126">
      <w:pPr>
        <w:pStyle w:val="ConsPlusNormal"/>
        <w:spacing w:before="220"/>
        <w:ind w:firstLine="540"/>
        <w:jc w:val="both"/>
      </w:pPr>
      <w:bookmarkStart w:id="2" w:name="P223"/>
      <w:bookmarkEnd w:id="2"/>
      <w:r>
        <w:t xml:space="preserve">1) обеспечить анализ практики, выявление недостатков и подготовку предложений по совершенствованию процедуры закупок товаров, работ, услуг для обеспечения государственных нужд Архангельской области в целях предотвращения и пресечения возможных коррупционных проявлений, разработать комплекс мероприятий по снижению коррупционных рисков при осуществлении закупок товаров, работ, услуг для обеспечения государственных нужд Архангельской области в соответствии с Федеральным </w:t>
      </w:r>
      <w:hyperlink r:id="rId6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и закупок товаров, работ, услуг в соответствии с Федеральным </w:t>
      </w:r>
      <w:hyperlink r:id="rId6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C1126" w:rsidRDefault="00BC1126">
      <w:pPr>
        <w:pStyle w:val="ConsPlusNormal"/>
        <w:spacing w:before="220"/>
        <w:ind w:firstLine="540"/>
        <w:jc w:val="both"/>
      </w:pPr>
      <w:r>
        <w:t>2) проводить анализ несостоявшихся торгов на поставки товаров, выполнение работ, оказание услуг для государственных нужд Архангельской области;</w:t>
      </w:r>
    </w:p>
    <w:p w:rsidR="00BC1126" w:rsidRDefault="00BC1126">
      <w:pPr>
        <w:pStyle w:val="ConsPlusNormal"/>
        <w:spacing w:before="220"/>
        <w:ind w:firstLine="540"/>
        <w:jc w:val="both"/>
      </w:pPr>
      <w:r>
        <w:t xml:space="preserve">3) при осуществлении агентством полномочий в рамках реализации </w:t>
      </w:r>
      <w:hyperlink r:id="rId62" w:history="1">
        <w:r>
          <w:rPr>
            <w:color w:val="0000FF"/>
          </w:rPr>
          <w:t>Порядка</w:t>
        </w:r>
      </w:hyperlink>
      <w:r>
        <w:t xml:space="preserve"> взаимодействия контрактного агентства Архангельской области, главных распорядителей средств областного бюджета, государственных заказчиков Архангельской области, государственных бюджетных учреждений Архангельской области при проведении совместных конкурсов и аукционов, утвержденного постановлением Правительства Архангельской области от 8 июля 2014 года N 272-пп, выявлять признаки коррупционных проявлений у заказчиков, при их выявлении </w:t>
      </w:r>
      <w:r>
        <w:lastRenderedPageBreak/>
        <w:t>незамедлительно сообщать об этом в управление по вопросам противодействия коррупции;</w:t>
      </w:r>
    </w:p>
    <w:p w:rsidR="00BC1126" w:rsidRDefault="00BC1126">
      <w:pPr>
        <w:pStyle w:val="ConsPlusNormal"/>
        <w:spacing w:before="220"/>
        <w:ind w:firstLine="540"/>
        <w:jc w:val="both"/>
      </w:pPr>
      <w:r>
        <w:t>4) обеспечивать обязательное общественное обсуждение закупок в порядке, определенном приказом Министерства экономического развития Российской Федерации;</w:t>
      </w:r>
    </w:p>
    <w:p w:rsidR="00BC1126" w:rsidRDefault="00BC1126">
      <w:pPr>
        <w:pStyle w:val="ConsPlusNormal"/>
        <w:spacing w:before="220"/>
        <w:ind w:firstLine="540"/>
        <w:jc w:val="both"/>
      </w:pPr>
      <w:r>
        <w:t xml:space="preserve">5) в соответствии со </w:t>
      </w:r>
      <w:hyperlink r:id="rId63" w:history="1">
        <w:r>
          <w:rPr>
            <w:color w:val="0000FF"/>
          </w:rPr>
          <w:t>статьей 97</w:t>
        </w:r>
      </w:hyperlink>
      <w:r>
        <w:t xml:space="preserve"> Федерального закона от 5 апреля 2013 года N 44-ФЗ принимать меры по организации мониторинга закупок товаров, работ, услуг для обеспечения государственных и муниципальных нужд;</w:t>
      </w:r>
    </w:p>
    <w:p w:rsidR="00BC1126" w:rsidRDefault="00BC1126">
      <w:pPr>
        <w:pStyle w:val="ConsPlusNormal"/>
        <w:spacing w:before="220"/>
        <w:ind w:firstLine="540"/>
        <w:jc w:val="both"/>
      </w:pPr>
      <w:r>
        <w:t xml:space="preserve">6) обеспечивать методическое сопровождение деятельности заказчиков при осуществлении закупок товаров, работ, услуг для обеспечения государственных нужд Архангельской области в соответствии с Федеральным </w:t>
      </w:r>
      <w:hyperlink r:id="rId64" w:history="1">
        <w:r>
          <w:rPr>
            <w:color w:val="0000FF"/>
          </w:rPr>
          <w:t>законом</w:t>
        </w:r>
      </w:hyperlink>
      <w:r>
        <w:t xml:space="preserve"> от 5 апреля 2013 года N 44-ФЗ и закупок товаров, работ, услуг в соответствии с Федеральным </w:t>
      </w:r>
      <w:hyperlink r:id="rId65"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C1126" w:rsidRDefault="00BC1126">
      <w:pPr>
        <w:pStyle w:val="ConsPlusNormal"/>
        <w:spacing w:before="220"/>
        <w:ind w:firstLine="540"/>
        <w:jc w:val="both"/>
      </w:pPr>
      <w:r>
        <w:t>7) ежегодно организовывать проведение обучающих семинаров (круглых столов, конференций), направленных на снижение коррупционных рисков при осуществлении закупок, а также на обеспечение коррупционной устойчивости государственных и муниципальных заказчиков;</w:t>
      </w:r>
    </w:p>
    <w:p w:rsidR="00BC1126" w:rsidRDefault="00BC1126">
      <w:pPr>
        <w:pStyle w:val="ConsPlusNormal"/>
        <w:spacing w:before="220"/>
        <w:ind w:firstLine="540"/>
        <w:jc w:val="both"/>
      </w:pPr>
      <w:r>
        <w:t xml:space="preserve">8) совместно с контрольно-ревизионной инспекцией Архангельской области осуществлять мониторинг применения государственными заказчиками </w:t>
      </w:r>
      <w:hyperlink r:id="rId66" w:history="1">
        <w:r>
          <w:rPr>
            <w:color w:val="0000FF"/>
          </w:rPr>
          <w:t>пункта 9 части 1 статьи 31</w:t>
        </w:r>
      </w:hyperlink>
      <w:r>
        <w:t xml:space="preserve"> Федерального закона от 5 апреля 2013 года N 44-ФЗ;</w:t>
      </w:r>
    </w:p>
    <w:p w:rsidR="00BC1126" w:rsidRDefault="00BC1126">
      <w:pPr>
        <w:pStyle w:val="ConsPlusNormal"/>
        <w:spacing w:before="220"/>
        <w:ind w:firstLine="540"/>
        <w:jc w:val="both"/>
      </w:pPr>
      <w:bookmarkStart w:id="3" w:name="P231"/>
      <w:bookmarkEnd w:id="3"/>
      <w:r>
        <w:t xml:space="preserve">9) проводить мониторинг исполнения государственными заказчиками Архангельской области, государственными бюджетными учреждениями Архангельской области, государственными унитарными предприятиями Архангельской области </w:t>
      </w:r>
      <w:hyperlink r:id="rId67" w:history="1">
        <w:r>
          <w:rPr>
            <w:color w:val="0000FF"/>
          </w:rPr>
          <w:t>постановления</w:t>
        </w:r>
      </w:hyperlink>
      <w:r>
        <w:t xml:space="preserve"> Правительства Архангельской области от 11 июня 2021 года N 303-пп "Об осуществлении закупок товаров, работ, услуг для обеспечения государственных нужд Архангельской области в соответствии с </w:t>
      </w:r>
      <w:hyperlink r:id="rId68" w:history="1">
        <w:r>
          <w:rPr>
            <w:color w:val="0000FF"/>
          </w:rPr>
          <w:t>пунктами 4</w:t>
        </w:r>
      </w:hyperlink>
      <w:r>
        <w:t xml:space="preserve"> и </w:t>
      </w:r>
      <w:hyperlink r:id="rId69" w:history="1">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использованием подсистемы "Малые закупки Архангельской области";</w:t>
      </w:r>
    </w:p>
    <w:p w:rsidR="00BC1126" w:rsidRDefault="00BC1126">
      <w:pPr>
        <w:pStyle w:val="ConsPlusNormal"/>
        <w:spacing w:before="220"/>
        <w:ind w:firstLine="540"/>
        <w:jc w:val="both"/>
      </w:pPr>
      <w:bookmarkStart w:id="4" w:name="P232"/>
      <w:bookmarkEnd w:id="4"/>
      <w:r>
        <w:t xml:space="preserve">10) проводить мониторинг исполнения исполнительными органами и подведомственными им государственными бюджетными и автономными учреждениями Архангельской области и государственными унитарными предприятиями Архангельской области </w:t>
      </w:r>
      <w:hyperlink r:id="rId70" w:history="1">
        <w:r>
          <w:rPr>
            <w:color w:val="0000FF"/>
          </w:rPr>
          <w:t>постановления</w:t>
        </w:r>
      </w:hyperlink>
      <w:r>
        <w:t xml:space="preserve"> Правительства Архангельской области от 10 октября 2019 года N 551-пп "Об организации разработки типовых положений о закупке товаров, работ, услуг государственными бюджетными и автономными учреждениями Архангельской области и государственными унитарными предприятиями Архангельской области".</w:t>
      </w:r>
    </w:p>
    <w:p w:rsidR="00BC1126" w:rsidRDefault="00BC1126">
      <w:pPr>
        <w:pStyle w:val="ConsPlusNormal"/>
        <w:spacing w:before="220"/>
        <w:ind w:firstLine="540"/>
        <w:jc w:val="both"/>
      </w:pPr>
      <w:r>
        <w:t xml:space="preserve">Информацию об исполнении </w:t>
      </w:r>
      <w:hyperlink w:anchor="P223" w:history="1">
        <w:r>
          <w:rPr>
            <w:color w:val="0000FF"/>
          </w:rPr>
          <w:t>подпунктов 1</w:t>
        </w:r>
      </w:hyperlink>
      <w:r>
        <w:t xml:space="preserve"> - </w:t>
      </w:r>
      <w:hyperlink w:anchor="P231" w:history="1">
        <w:r>
          <w:rPr>
            <w:color w:val="0000FF"/>
          </w:rPr>
          <w:t>9</w:t>
        </w:r>
      </w:hyperlink>
      <w:r>
        <w:t xml:space="preserve">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 xml:space="preserve">Информацию об исполнении </w:t>
      </w:r>
      <w:hyperlink w:anchor="P232" w:history="1">
        <w:r>
          <w:rPr>
            <w:color w:val="0000FF"/>
          </w:rPr>
          <w:t>подпункта 10</w:t>
        </w:r>
      </w:hyperlink>
      <w:r>
        <w:t xml:space="preserve"> настоящего пункта направить в управление по вопросам противодействия коррупции до 1 декабря 2021 года.</w:t>
      </w:r>
    </w:p>
    <w:p w:rsidR="00BC1126" w:rsidRDefault="00BC1126">
      <w:pPr>
        <w:pStyle w:val="ConsPlusNormal"/>
        <w:spacing w:before="220"/>
        <w:ind w:firstLine="540"/>
        <w:jc w:val="both"/>
      </w:pPr>
      <w:r>
        <w:t>11. Контрольно-ревизионной инспекции Архангельской области:</w:t>
      </w:r>
    </w:p>
    <w:p w:rsidR="00BC1126" w:rsidRDefault="00BC1126">
      <w:pPr>
        <w:pStyle w:val="ConsPlusNormal"/>
        <w:spacing w:before="220"/>
        <w:ind w:firstLine="540"/>
        <w:jc w:val="both"/>
      </w:pPr>
      <w:r>
        <w:t>1) организовать проведение проверок исполнительных органов и подведомственных им организаций при осуществлении внутреннего государственного финансового контроля в соответствии с федеральными стандартами внутреннего финансового контроля;</w:t>
      </w:r>
    </w:p>
    <w:p w:rsidR="00BC1126" w:rsidRDefault="00BC1126">
      <w:pPr>
        <w:pStyle w:val="ConsPlusNormal"/>
        <w:spacing w:before="220"/>
        <w:ind w:firstLine="540"/>
        <w:jc w:val="both"/>
      </w:pPr>
      <w:r>
        <w:t>2) проводить мониторинг осуществления исполнительными органами ведомственного контроля:</w:t>
      </w:r>
    </w:p>
    <w:p w:rsidR="00BC1126" w:rsidRDefault="00BC1126">
      <w:pPr>
        <w:pStyle w:val="ConsPlusNormal"/>
        <w:spacing w:before="220"/>
        <w:ind w:firstLine="540"/>
        <w:jc w:val="both"/>
      </w:pPr>
      <w:proofErr w:type="gramStart"/>
      <w:r>
        <w:lastRenderedPageBreak/>
        <w:t>а</w:t>
      </w:r>
      <w:proofErr w:type="gramEnd"/>
      <w:r>
        <w:t xml:space="preserve">) в сфере закупок для обеспечения государственных нужд Архангельской области в отношении подведомственных им заказчиков в соответствии с </w:t>
      </w:r>
      <w:hyperlink r:id="rId71" w:history="1">
        <w:r>
          <w:rPr>
            <w:color w:val="0000FF"/>
          </w:rPr>
          <w:t>Правилами</w:t>
        </w:r>
      </w:hyperlink>
      <w:r>
        <w:t>, утвержденными постановлением Правительства Архангельской области от 13 мая 2014 года N 197-пп;</w:t>
      </w:r>
    </w:p>
    <w:p w:rsidR="00BC1126" w:rsidRDefault="00BC1126">
      <w:pPr>
        <w:pStyle w:val="ConsPlusNormal"/>
        <w:spacing w:before="220"/>
        <w:ind w:firstLine="540"/>
        <w:jc w:val="both"/>
      </w:pPr>
      <w:r>
        <w:t xml:space="preserve">б) за соблюдением требований Федерального </w:t>
      </w:r>
      <w:hyperlink r:id="rId72"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отношении подведомственных государственных учреждений Архангельской области и государственных унитарных предприятий Архангельской области в соответствии с порядком, утвержденным </w:t>
      </w:r>
      <w:hyperlink r:id="rId73" w:history="1">
        <w:r>
          <w:rPr>
            <w:color w:val="0000FF"/>
          </w:rPr>
          <w:t>постановлением</w:t>
        </w:r>
      </w:hyperlink>
      <w:r>
        <w:t xml:space="preserve"> Правительства Архангельской области от 15 октября 2019 года N 581-пп;</w:t>
      </w:r>
    </w:p>
    <w:p w:rsidR="00BC1126" w:rsidRDefault="00BC1126">
      <w:pPr>
        <w:pStyle w:val="ConsPlusNormal"/>
        <w:spacing w:before="220"/>
        <w:ind w:firstLine="540"/>
        <w:jc w:val="both"/>
      </w:pPr>
      <w:r>
        <w:t xml:space="preserve">3) обеспечить оказание методической помощи исполнительным органам и органам местного самоуправления по вопросам осуществления финансового контроля, ведомственного контроля в сфере закупок для обеспечения государственных нужд Архангельской области, ведомственного контроля за соблюдением требований Федерального </w:t>
      </w:r>
      <w:hyperlink r:id="rId74"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BC1126" w:rsidRDefault="00BC1126">
      <w:pPr>
        <w:pStyle w:val="ConsPlusNormal"/>
        <w:spacing w:before="220"/>
        <w:ind w:firstLine="540"/>
        <w:jc w:val="both"/>
      </w:pPr>
      <w:r>
        <w:t xml:space="preserve">4) принять меры по недопущению нецелевого использования бюджетных ассигнований федерального и областного бюджетов,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(COVID-2019), а также на реализацию национальных проектов, предусмотренных </w:t>
      </w:r>
      <w:hyperlink r:id="rId75"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предоставления аффилированным коммерческим структурам неправомерных преимуществ и оказания им содействия в иной форме должностными лицами исполнительных органов и органов местного самоуправления.</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12. Министерству связи и информационных технологий Архангельской области:</w:t>
      </w:r>
    </w:p>
    <w:p w:rsidR="00BC1126" w:rsidRDefault="00BC1126">
      <w:pPr>
        <w:pStyle w:val="ConsPlusNormal"/>
        <w:spacing w:before="220"/>
        <w:ind w:firstLine="540"/>
        <w:jc w:val="both"/>
      </w:pPr>
      <w:r>
        <w:t xml:space="preserve">1) обеспечить функционирование официального сайта Правительства Архангельской области в сети "Интернет" в соответствии с Федеральным </w:t>
      </w:r>
      <w:hyperlink r:id="rId7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для размещения на нем:</w:t>
      </w:r>
    </w:p>
    <w:p w:rsidR="00BC1126" w:rsidRDefault="00BC1126">
      <w:pPr>
        <w:pStyle w:val="ConsPlusNormal"/>
        <w:spacing w:before="220"/>
        <w:ind w:firstLine="540"/>
        <w:jc w:val="both"/>
      </w:pPr>
      <w:proofErr w:type="gramStart"/>
      <w:r>
        <w:t>нормативных</w:t>
      </w:r>
      <w:proofErr w:type="gramEnd"/>
      <w:r>
        <w:t xml:space="preserve"> правовых актов Российской Федерации и Архангельской области по антикоррупционной тематике;</w:t>
      </w:r>
    </w:p>
    <w:p w:rsidR="00BC1126" w:rsidRDefault="00BC1126">
      <w:pPr>
        <w:pStyle w:val="ConsPlusNormal"/>
        <w:spacing w:before="220"/>
        <w:ind w:firstLine="540"/>
        <w:jc w:val="both"/>
      </w:pPr>
      <w:proofErr w:type="gramStart"/>
      <w:r>
        <w:t>информации</w:t>
      </w:r>
      <w:proofErr w:type="gramEnd"/>
      <w:r>
        <w:t xml:space="preserve"> о деятельности Губернатора Архангельской области, Правительства Архангельской области и иных исполнительных органов по противодействию коррупции;</w:t>
      </w:r>
    </w:p>
    <w:p w:rsidR="00BC1126" w:rsidRDefault="00BC1126">
      <w:pPr>
        <w:pStyle w:val="ConsPlusNormal"/>
        <w:spacing w:before="220"/>
        <w:ind w:firstLine="540"/>
        <w:jc w:val="both"/>
      </w:pPr>
      <w:proofErr w:type="gramStart"/>
      <w:r>
        <w:t>сведений</w:t>
      </w:r>
      <w:proofErr w:type="gramEnd"/>
      <w:r>
        <w:t xml:space="preserve"> о доходах лиц, замещающих государственные должности, гражданских служащих, руководителей государственных учреждений Архангельской области, подведомственных администрации Губернатора и Правительства, и членов их семей;</w:t>
      </w:r>
    </w:p>
    <w:p w:rsidR="00BC1126" w:rsidRDefault="00BC1126">
      <w:pPr>
        <w:pStyle w:val="ConsPlusNormal"/>
        <w:spacing w:before="220"/>
        <w:ind w:firstLine="540"/>
        <w:jc w:val="both"/>
      </w:pPr>
      <w:r>
        <w:t>2) обеспечить функционирование ГИС "Противодействие коррупции в Архангельской области" (www.anticorr29.ru);</w:t>
      </w:r>
    </w:p>
    <w:p w:rsidR="00BC1126" w:rsidRDefault="00BC1126">
      <w:pPr>
        <w:pStyle w:val="ConsPlusNormal"/>
        <w:spacing w:before="220"/>
        <w:ind w:firstLine="540"/>
        <w:jc w:val="both"/>
      </w:pPr>
      <w:r>
        <w:t>3) совместно с управлением по вопросам противодействия коррупции произвести модернизацию ГИС "Противодействие коррупции в Архангельской области" (www.anticorr29.ru);</w:t>
      </w:r>
    </w:p>
    <w:p w:rsidR="00BC1126" w:rsidRDefault="00BC1126">
      <w:pPr>
        <w:pStyle w:val="ConsPlusNormal"/>
        <w:spacing w:before="220"/>
        <w:ind w:firstLine="540"/>
        <w:jc w:val="both"/>
      </w:pPr>
      <w:r>
        <w:t>4) обеспечить выполнение технических условий для подключения к федеральной государственной информационной системе в области противодействия коррупции.</w:t>
      </w:r>
    </w:p>
    <w:p w:rsidR="00BC1126" w:rsidRDefault="00BC1126">
      <w:pPr>
        <w:pStyle w:val="ConsPlusNormal"/>
        <w:spacing w:before="220"/>
        <w:ind w:firstLine="540"/>
        <w:jc w:val="both"/>
      </w:pPr>
      <w:r>
        <w:lastRenderedPageBreak/>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13. Уполномоченному при Губернаторе Архангельской области по защите прав предпринимателей:</w:t>
      </w:r>
    </w:p>
    <w:p w:rsidR="00BC1126" w:rsidRDefault="00BC1126">
      <w:pPr>
        <w:pStyle w:val="ConsPlusNormal"/>
        <w:spacing w:before="220"/>
        <w:ind w:firstLine="540"/>
        <w:jc w:val="both"/>
      </w:pPr>
      <w:r>
        <w:t xml:space="preserve">1) принять меры по выявлению фактов нарушения прав и законных интересов предпринимателей в случаях, содержащих признаки </w:t>
      </w:r>
      <w:proofErr w:type="spellStart"/>
      <w:r>
        <w:t>рейдерства</w:t>
      </w:r>
      <w:proofErr w:type="spellEnd"/>
      <w:r>
        <w:t xml:space="preserve"> и коррупции;</w:t>
      </w:r>
    </w:p>
    <w:p w:rsidR="00BC1126" w:rsidRDefault="00BC1126">
      <w:pPr>
        <w:pStyle w:val="ConsPlusNormal"/>
        <w:spacing w:before="220"/>
        <w:ind w:firstLine="540"/>
        <w:jc w:val="both"/>
      </w:pPr>
      <w:r>
        <w:t>2) совместно с администрацией Губернатора и Правительства и общественными объединениями предпринимателей Архангельской области принять меры по реализации Антикоррупционной хартии российского бизнеса в Архангельской области;</w:t>
      </w:r>
    </w:p>
    <w:p w:rsidR="00BC1126" w:rsidRDefault="00BC1126">
      <w:pPr>
        <w:pStyle w:val="ConsPlusNormal"/>
        <w:spacing w:before="220"/>
        <w:ind w:firstLine="540"/>
        <w:jc w:val="both"/>
      </w:pPr>
      <w:r>
        <w:t>3) совместно с администрацией Губернатора и Правительства, Архангельской торгово-промышленной палатой, Архангельским региональным отделением Общероссийской общественной организации малого и среднего предпринимательства "ОПОРА РОССИИ", региональным объединением работодателей "Союз промышленников и предпринимателей Архангельской области", Архангельским областным региональным отделением Общероссийской общественной организации "Деловая Россия", автономной некоммерческой организацией "Центр общественных процедур "Бизнес против коррупции" в Архангельской области" организовать мониторинг исполнения организациями обязанности принимать меры по противодействию коррупции.</w:t>
      </w:r>
    </w:p>
    <w:p w:rsidR="00BC1126" w:rsidRDefault="00BC1126">
      <w:pPr>
        <w:pStyle w:val="ConsPlusNormal"/>
        <w:spacing w:before="220"/>
        <w:ind w:firstLine="540"/>
        <w:jc w:val="both"/>
      </w:pPr>
      <w:r>
        <w:t>Информацию об исполнении настоящего пункта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14. Рекомендовать Общественной палате Архангельской области, политическим партиям, саморегулируемым организациям, общественным объединениям, государственному казенному учреждению Архангельской области "Государственное юридическое бюро" продолжать работу по формированию в обществе нетерпимого отношения к коррупционному поведению.</w:t>
      </w:r>
    </w:p>
    <w:p w:rsidR="00BC1126" w:rsidRDefault="00BC1126">
      <w:pPr>
        <w:pStyle w:val="ConsPlusNormal"/>
        <w:spacing w:before="220"/>
        <w:ind w:firstLine="540"/>
        <w:jc w:val="both"/>
      </w:pPr>
      <w:r>
        <w:t>Рекомендовать Общественной палате Архангельской области во взаимодействии с администрацией Губернатора и Правительства ежегодно проводить общественные слушания по эффективности принимаемых в Архангельской области мер по противодействию коррупции, устранению причин и условий совершения преступлений и нарушений коррупционной направленности.</w:t>
      </w:r>
    </w:p>
    <w:p w:rsidR="00BC1126" w:rsidRDefault="00BC1126">
      <w:pPr>
        <w:pStyle w:val="ConsPlusNormal"/>
        <w:spacing w:before="220"/>
        <w:ind w:firstLine="540"/>
        <w:jc w:val="both"/>
      </w:pPr>
      <w:r>
        <w:t>Рекомендовать Общественной палате Архангельской области обеспечить участие представителей Общественной палаты, общественных советов и (или) иных представителей общественности при проведении мероприятий антикоррупционной направленности в исполнительных органах государственной власти и муниципальных образованиях.</w:t>
      </w:r>
    </w:p>
    <w:p w:rsidR="00BC1126" w:rsidRDefault="00BC1126">
      <w:pPr>
        <w:pStyle w:val="ConsPlusNormal"/>
        <w:spacing w:before="220"/>
        <w:ind w:firstLine="540"/>
        <w:jc w:val="both"/>
      </w:pPr>
      <w:r>
        <w:t>15. Государственному казенному учреждению Архангельской области "Государственное юридическое бюро" обеспечить оказание бесплатной юридической помощи гражданам по подготовке сообщений о фактах коррупции, а также в случаях нарушения законных прав и интересов граждан в связи с такими сообщениями.</w:t>
      </w:r>
    </w:p>
    <w:p w:rsidR="00BC1126" w:rsidRDefault="00BC1126">
      <w:pPr>
        <w:pStyle w:val="ConsPlusNormal"/>
        <w:spacing w:before="220"/>
        <w:ind w:firstLine="540"/>
        <w:jc w:val="both"/>
      </w:pPr>
      <w:r>
        <w:t>16. Государственному учреждению Архангельской области "Архангельский региональный ресурсный центр" организовать профессиональную переподготовку и повышение квалификации гражданских служащих, депутатов представительных органов муниципальных образований, глав муниципальных образований, иных выборных должностных лиц местного самоуправления и муниципальных служащих по вопросам противодействия коррупции.</w:t>
      </w:r>
    </w:p>
    <w:p w:rsidR="00BC1126" w:rsidRDefault="00BC1126">
      <w:pPr>
        <w:pStyle w:val="ConsPlusNormal"/>
        <w:spacing w:before="220"/>
        <w:ind w:firstLine="540"/>
        <w:jc w:val="both"/>
      </w:pPr>
      <w:r>
        <w:t>17. Рекомендовать органам местного самоуправления:</w:t>
      </w:r>
    </w:p>
    <w:p w:rsidR="00BC1126" w:rsidRDefault="00BC1126">
      <w:pPr>
        <w:pStyle w:val="ConsPlusNormal"/>
        <w:spacing w:before="220"/>
        <w:ind w:firstLine="540"/>
        <w:jc w:val="both"/>
      </w:pPr>
      <w:r>
        <w:t xml:space="preserve">1) в целях эффективного планирования и осуществления мероприятий по профилактике </w:t>
      </w:r>
      <w:r>
        <w:lastRenderedPageBreak/>
        <w:t>коррупционных и иных правонарушений в органах местного самоуправления:</w:t>
      </w:r>
    </w:p>
    <w:p w:rsidR="00BC1126" w:rsidRDefault="00BC1126">
      <w:pPr>
        <w:pStyle w:val="ConsPlusNormal"/>
        <w:spacing w:before="220"/>
        <w:ind w:firstLine="540"/>
        <w:jc w:val="both"/>
      </w:pPr>
      <w:r>
        <w:t xml:space="preserve">а) до 22 сентября 2021 года, руководствуясь Федеральным </w:t>
      </w:r>
      <w:hyperlink r:id="rId77" w:history="1">
        <w:r>
          <w:rPr>
            <w:color w:val="0000FF"/>
          </w:rPr>
          <w:t>законом</w:t>
        </w:r>
      </w:hyperlink>
      <w:r>
        <w:t xml:space="preserve"> "О противодействии коррупции", Национальной </w:t>
      </w:r>
      <w:hyperlink r:id="rId78" w:history="1">
        <w:r>
          <w:rPr>
            <w:color w:val="0000FF"/>
          </w:rPr>
          <w:t>стратегией</w:t>
        </w:r>
      </w:hyperlink>
      <w:r>
        <w:t xml:space="preserve">, Национальным </w:t>
      </w:r>
      <w:hyperlink r:id="rId79" w:history="1">
        <w:r>
          <w:rPr>
            <w:color w:val="0000FF"/>
          </w:rPr>
          <w:t>планом</w:t>
        </w:r>
      </w:hyperlink>
      <w:r>
        <w:t xml:space="preserve">, областным </w:t>
      </w:r>
      <w:hyperlink r:id="rId80" w:history="1">
        <w:r>
          <w:rPr>
            <w:color w:val="0000FF"/>
          </w:rPr>
          <w:t>законом</w:t>
        </w:r>
      </w:hyperlink>
      <w:r>
        <w:t xml:space="preserve"> "О противодействии коррупции в Архангельской области" и настоящим планом, разработать и принять планы по противодействию коррупции в муниципальных образованиях на 2021 - 2024 годы (далее - муниципальные планы) с учетом модельного муниципального плана, разработанного администрацией Губернатора и Правительства;</w:t>
      </w:r>
    </w:p>
    <w:p w:rsidR="00BC1126" w:rsidRDefault="00BC1126">
      <w:pPr>
        <w:pStyle w:val="ConsPlusNormal"/>
        <w:spacing w:before="220"/>
        <w:ind w:firstLine="540"/>
        <w:jc w:val="both"/>
      </w:pPr>
      <w:proofErr w:type="gramStart"/>
      <w:r>
        <w:t>муниципальные</w:t>
      </w:r>
      <w:proofErr w:type="gramEnd"/>
      <w:r>
        <w:t xml:space="preserve"> планы должны определять конкретные направления работы по противодействию коррупции с учетом специфики деятельности органов местного самоуправления и особенностей осуществления вопросов местного значения на территории муниципального образования, ответственных за их выполнение, а также обеспечивать достижение конкретных результатов и контроль за выполнением мероприятий, предусмотренных муниципальными планами, в том числе с привлечением институтов гражданского общества.</w:t>
      </w:r>
    </w:p>
    <w:p w:rsidR="00BC1126" w:rsidRDefault="00BC1126">
      <w:pPr>
        <w:pStyle w:val="ConsPlusNormal"/>
        <w:spacing w:before="220"/>
        <w:ind w:firstLine="540"/>
        <w:jc w:val="both"/>
      </w:pPr>
      <w:r>
        <w:t>Копии утвержденных муниципальных планов представить до 24 сентября 2021 года в управление по вопросам противодействия коррупции;</w:t>
      </w:r>
    </w:p>
    <w:p w:rsidR="00BC1126" w:rsidRDefault="00BC1126">
      <w:pPr>
        <w:pStyle w:val="ConsPlusNormal"/>
        <w:spacing w:before="220"/>
        <w:ind w:firstLine="540"/>
        <w:jc w:val="both"/>
      </w:pPr>
      <w:proofErr w:type="gramStart"/>
      <w:r>
        <w:t>б</w:t>
      </w:r>
      <w:proofErr w:type="gramEnd"/>
      <w:r>
        <w:t>) ежегодно, до 31 декабря, представлять в администрацию Губернатора и Правительства отчеты о ходе выполнения муниципальных планов;</w:t>
      </w:r>
    </w:p>
    <w:p w:rsidR="00BC1126" w:rsidRDefault="00BC1126">
      <w:pPr>
        <w:pStyle w:val="ConsPlusNormal"/>
        <w:spacing w:before="220"/>
        <w:ind w:firstLine="540"/>
        <w:jc w:val="both"/>
      </w:pPr>
      <w:proofErr w:type="gramStart"/>
      <w:r>
        <w:t>в</w:t>
      </w:r>
      <w:proofErr w:type="gramEnd"/>
      <w:r>
        <w:t>) отчеты о ходе выполнения муниципальных планов рассматривать на заседаниях советов по противодействию коррупции при главах муниципальных образований (далее - совет по противодействию коррупции), а также размещать на официальных сайтах органов местного самоуправления в сети "Интернет";</w:t>
      </w:r>
    </w:p>
    <w:p w:rsidR="00BC1126" w:rsidRDefault="00BC1126">
      <w:pPr>
        <w:pStyle w:val="ConsPlusNormal"/>
        <w:spacing w:before="220"/>
        <w:ind w:firstLine="540"/>
        <w:jc w:val="both"/>
      </w:pPr>
      <w:r>
        <w:t>2) обеспечить деятельность советов по противодействию коррупции, в том числе:</w:t>
      </w:r>
    </w:p>
    <w:p w:rsidR="00BC1126" w:rsidRDefault="00BC1126">
      <w:pPr>
        <w:pStyle w:val="ConsPlusNormal"/>
        <w:spacing w:before="220"/>
        <w:ind w:firstLine="540"/>
        <w:jc w:val="both"/>
      </w:pPr>
      <w:proofErr w:type="gramStart"/>
      <w:r>
        <w:t>а</w:t>
      </w:r>
      <w:proofErr w:type="gramEnd"/>
      <w:r>
        <w:t>) обеспечить ежеквартальное проведение заседаний советов по противодействию коррупции;</w:t>
      </w:r>
    </w:p>
    <w:p w:rsidR="00BC1126" w:rsidRDefault="00BC1126">
      <w:pPr>
        <w:pStyle w:val="ConsPlusNormal"/>
        <w:spacing w:before="220"/>
        <w:ind w:firstLine="540"/>
        <w:jc w:val="both"/>
      </w:pPr>
      <w:proofErr w:type="gramStart"/>
      <w:r>
        <w:t>б</w:t>
      </w:r>
      <w:proofErr w:type="gramEnd"/>
      <w:r>
        <w:t>) обеспечить рассмотрение на заседаниях советов по противодействию коррупции:</w:t>
      </w:r>
    </w:p>
    <w:p w:rsidR="00BC1126" w:rsidRDefault="00BC1126">
      <w:pPr>
        <w:pStyle w:val="ConsPlusNormal"/>
        <w:spacing w:before="220"/>
        <w:ind w:firstLine="540"/>
        <w:jc w:val="both"/>
      </w:pPr>
      <w:proofErr w:type="gramStart"/>
      <w:r>
        <w:t>каждого</w:t>
      </w:r>
      <w:proofErr w:type="gramEnd"/>
      <w:r>
        <w:t xml:space="preserve">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BC1126" w:rsidRDefault="00BC1126">
      <w:pPr>
        <w:pStyle w:val="ConsPlusNormal"/>
        <w:spacing w:before="220"/>
        <w:ind w:firstLine="540"/>
        <w:jc w:val="both"/>
      </w:pPr>
      <w:r>
        <w:t xml:space="preserve">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муниципальные должности,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1" w:history="1">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BC1126" w:rsidRDefault="00BC1126">
      <w:pPr>
        <w:pStyle w:val="ConsPlusNormal"/>
        <w:spacing w:before="220"/>
        <w:ind w:firstLine="540"/>
        <w:jc w:val="both"/>
      </w:pPr>
      <w:proofErr w:type="gramStart"/>
      <w:r>
        <w:t>в</w:t>
      </w:r>
      <w:proofErr w:type="gramEnd"/>
      <w:r>
        <w:t>) по каждому рассматриваемому на заседаниях советов по противодействию коррупции вопросу принимать конкретные решения, для реализации которых назначать исполнителей, а также определять сроки для их исполнения;</w:t>
      </w:r>
    </w:p>
    <w:p w:rsidR="00BC1126" w:rsidRDefault="00BC1126">
      <w:pPr>
        <w:pStyle w:val="ConsPlusNormal"/>
        <w:spacing w:before="220"/>
        <w:ind w:firstLine="540"/>
        <w:jc w:val="both"/>
      </w:pPr>
      <w:proofErr w:type="gramStart"/>
      <w:r>
        <w:t>г</w:t>
      </w:r>
      <w:proofErr w:type="gramEnd"/>
      <w:r>
        <w:t>) организовать контроль за исполнением решений советов по противодействию коррупции, например,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 принятых на предшествующем заседании;</w:t>
      </w:r>
    </w:p>
    <w:p w:rsidR="00BC1126" w:rsidRDefault="00BC1126">
      <w:pPr>
        <w:pStyle w:val="ConsPlusNormal"/>
        <w:spacing w:before="220"/>
        <w:ind w:firstLine="540"/>
        <w:jc w:val="both"/>
      </w:pPr>
      <w:proofErr w:type="gramStart"/>
      <w:r>
        <w:t>д</w:t>
      </w:r>
      <w:proofErr w:type="gramEnd"/>
      <w:r>
        <w:t xml:space="preserve">) обеспечить освещение деятельности советов по противодействию коррупции в средствах массовой информации и на официальном сайте администрации муниципального образования в </w:t>
      </w:r>
      <w:r>
        <w:lastRenderedPageBreak/>
        <w:t>сети "Интернет";</w:t>
      </w:r>
    </w:p>
    <w:p w:rsidR="00BC1126" w:rsidRDefault="00BC1126">
      <w:pPr>
        <w:pStyle w:val="ConsPlusNormal"/>
        <w:spacing w:before="220"/>
        <w:ind w:firstLine="540"/>
        <w:jc w:val="both"/>
      </w:pPr>
      <w:r>
        <w:t>3) принять меры по предупреждению коррупции в подведомственных муниципальных учреждениях и муниципальных унитарных предприятиях муниципальных образований:</w:t>
      </w:r>
    </w:p>
    <w:p w:rsidR="00BC1126" w:rsidRDefault="00BC1126">
      <w:pPr>
        <w:pStyle w:val="ConsPlusNormal"/>
        <w:spacing w:before="220"/>
        <w:ind w:firstLine="540"/>
        <w:jc w:val="both"/>
      </w:pPr>
      <w:proofErr w:type="gramStart"/>
      <w:r>
        <w:t>до</w:t>
      </w:r>
      <w:proofErr w:type="gramEnd"/>
      <w:r>
        <w:t xml:space="preserve"> 1 ноября 2021 года с учетом специфики деятельности подведомственных организаций разработать и утвердить в указанных организациях планы работы по противодействию коррупции на 2021 - 2024 годы и обеспечить контроль за выполнением мероприятий, предусмотренных планами;</w:t>
      </w:r>
    </w:p>
    <w:p w:rsidR="00BC1126" w:rsidRDefault="00BC1126">
      <w:pPr>
        <w:pStyle w:val="ConsPlusNormal"/>
        <w:spacing w:before="220"/>
        <w:ind w:firstLine="540"/>
        <w:jc w:val="both"/>
      </w:pPr>
      <w:proofErr w:type="gramStart"/>
      <w:r>
        <w:t>организовать</w:t>
      </w:r>
      <w:proofErr w:type="gramEnd"/>
      <w:r>
        <w:t xml:space="preserve"> проведение не реже двух раз в год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p w:rsidR="00BC1126" w:rsidRDefault="00BC1126">
      <w:pPr>
        <w:pStyle w:val="ConsPlusNormal"/>
        <w:spacing w:before="220"/>
        <w:ind w:firstLine="540"/>
        <w:jc w:val="both"/>
      </w:pPr>
      <w:proofErr w:type="gramStart"/>
      <w:r>
        <w:t>обеспечить</w:t>
      </w:r>
      <w:proofErr w:type="gramEnd"/>
      <w:r>
        <w:t xml:space="preserve"> представление сведений о доходах гражданами, претендующими на замещение должностей руководителей муниципальных учреждений, и руководителями муниципальных учреждений, размещение указанных сведений на официальных сайтах муниципальных образований в сети "Интернет", а также проведение проверок достоверности и полноты таких сведений в соответствии с законодательством Российской Федерации и муниципальными правовыми актами;</w:t>
      </w:r>
    </w:p>
    <w:p w:rsidR="00BC1126" w:rsidRDefault="00BC1126">
      <w:pPr>
        <w:pStyle w:val="ConsPlusNormal"/>
        <w:spacing w:before="220"/>
        <w:ind w:firstLine="540"/>
        <w:jc w:val="both"/>
      </w:pPr>
      <w:proofErr w:type="gramStart"/>
      <w:r>
        <w:t>обеспечить</w:t>
      </w:r>
      <w:proofErr w:type="gramEnd"/>
      <w:r>
        <w:t xml:space="preserve">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p w:rsidR="00BC1126" w:rsidRDefault="00BC1126">
      <w:pPr>
        <w:pStyle w:val="ConsPlusNormal"/>
        <w:spacing w:before="220"/>
        <w:ind w:firstLine="540"/>
        <w:jc w:val="both"/>
      </w:pPr>
      <w:proofErr w:type="gramStart"/>
      <w:r>
        <w:t>организовать</w:t>
      </w:r>
      <w:proofErr w:type="gramEnd"/>
      <w:r>
        <w:t xml:space="preserve"> проведение мероприятий, направленных на недопущение получения работниками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или воспитании, от супругов и родственников этих граждан;</w:t>
      </w:r>
    </w:p>
    <w:p w:rsidR="00BC1126" w:rsidRDefault="00BC1126">
      <w:pPr>
        <w:pStyle w:val="ConsPlusNormal"/>
        <w:spacing w:before="220"/>
        <w:ind w:firstLine="540"/>
        <w:jc w:val="both"/>
      </w:pPr>
      <w:proofErr w:type="gramStart"/>
      <w:r>
        <w:t>организовать</w:t>
      </w:r>
      <w:proofErr w:type="gramEnd"/>
      <w:r>
        <w:t xml:space="preserve"> антикоррупционное образование работников подведомственных организаций, в том числе проведение семинаров, направленных на решение задач формирования антикоррупционного мировоззрения, повышения уровня правосознания и правовой культуры;</w:t>
      </w:r>
    </w:p>
    <w:p w:rsidR="00BC1126" w:rsidRDefault="00BC1126">
      <w:pPr>
        <w:pStyle w:val="ConsPlusNormal"/>
        <w:spacing w:before="220"/>
        <w:ind w:firstLine="540"/>
        <w:jc w:val="both"/>
      </w:pPr>
      <w:proofErr w:type="gramStart"/>
      <w:r>
        <w:t>провести</w:t>
      </w:r>
      <w:proofErr w:type="gramEnd"/>
      <w:r>
        <w:t xml:space="preserve"> профилактическую работу в подведомственных организациях по предупреждению коррупционных правонарушений и проявлений бытовой коррупции;</w:t>
      </w:r>
    </w:p>
    <w:p w:rsidR="00BC1126" w:rsidRDefault="00BC1126">
      <w:pPr>
        <w:pStyle w:val="ConsPlusNormal"/>
        <w:spacing w:before="220"/>
        <w:ind w:firstLine="540"/>
        <w:jc w:val="both"/>
      </w:pPr>
      <w:proofErr w:type="gramStart"/>
      <w:r>
        <w:t>обеспечить</w:t>
      </w:r>
      <w:proofErr w:type="gramEnd"/>
      <w:r>
        <w:t xml:space="preserve"> осуществление финансового контроля за деятельностью подведомственных организаций;</w:t>
      </w:r>
    </w:p>
    <w:p w:rsidR="00BC1126" w:rsidRDefault="00BC1126">
      <w:pPr>
        <w:pStyle w:val="ConsPlusNormal"/>
        <w:spacing w:before="220"/>
        <w:ind w:firstLine="540"/>
        <w:jc w:val="both"/>
      </w:pPr>
      <w:r>
        <w:t xml:space="preserve">обеспечить осуществление ведомственного контроля в сфере закупок товаров, работ, услуг для обеспечения муниципальных нужд, ведомственного контроля за соблюдением требований Федерального </w:t>
      </w:r>
      <w:hyperlink r:id="rId82"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w:t>
      </w:r>
    </w:p>
    <w:p w:rsidR="00BC1126" w:rsidRDefault="00BC1126">
      <w:pPr>
        <w:pStyle w:val="ConsPlusNormal"/>
        <w:spacing w:before="220"/>
        <w:ind w:firstLine="540"/>
        <w:jc w:val="both"/>
      </w:pPr>
      <w:proofErr w:type="gramStart"/>
      <w:r>
        <w:t>обеспечить</w:t>
      </w:r>
      <w:proofErr w:type="gramEnd"/>
      <w:r>
        <w:t xml:space="preserve"> доступность информации о деятельности подведомственных организаций в соответствии с Федеральным </w:t>
      </w:r>
      <w:hyperlink r:id="rId8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p w:rsidR="00BC1126" w:rsidRDefault="00BC1126">
      <w:pPr>
        <w:pStyle w:val="ConsPlusNormal"/>
        <w:spacing w:before="220"/>
        <w:ind w:firstLine="540"/>
        <w:jc w:val="both"/>
      </w:pPr>
      <w:r>
        <w:t xml:space="preserve">4) проводить работу по формированию в муниципальном образовании негативного отношения к коррупционному поведению, в том числе с привлечением общественных </w:t>
      </w:r>
      <w:r>
        <w:lastRenderedPageBreak/>
        <w:t>объединений, уставной задачей которых является участие в противодействии коррупции, и других институтов гражданского общества;</w:t>
      </w:r>
    </w:p>
    <w:p w:rsidR="00BC1126" w:rsidRDefault="00BC1126">
      <w:pPr>
        <w:pStyle w:val="ConsPlusNormal"/>
        <w:spacing w:before="220"/>
        <w:ind w:firstLine="540"/>
        <w:jc w:val="both"/>
      </w:pPr>
      <w:r>
        <w:t>5) каждый установленный факт коррупции в соответствующем муниципальном образовании предавать гласности, рассматривать на заседаниях советов по противодействию коррупции, а также обеспечивать незамедлительное информирование администрации Губернатора и Правительства в течение двух календарных дней по каждому факту возбуждения уголовного дела в отношении лиц, занимающих муниципальные должности, и муниципальных служащих;</w:t>
      </w:r>
    </w:p>
    <w:p w:rsidR="00BC1126" w:rsidRDefault="00BC1126">
      <w:pPr>
        <w:pStyle w:val="ConsPlusNormal"/>
        <w:spacing w:before="220"/>
        <w:ind w:firstLine="540"/>
        <w:jc w:val="both"/>
      </w:pPr>
      <w:r>
        <w:t>6) обеспечить проведение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Министерства труда и социальной защиты Российской Федерации;</w:t>
      </w:r>
    </w:p>
    <w:p w:rsidR="00BC1126" w:rsidRDefault="00BC1126">
      <w:pPr>
        <w:pStyle w:val="ConsPlusNormal"/>
        <w:spacing w:before="220"/>
        <w:ind w:firstLine="540"/>
        <w:jc w:val="both"/>
      </w:pPr>
      <w:r>
        <w:t>7) в целях информационного обеспечения реализации мероприятий по профилактике коррупционных и иных правонарушений:</w:t>
      </w:r>
    </w:p>
    <w:p w:rsidR="00BC1126" w:rsidRDefault="00BC1126">
      <w:pPr>
        <w:pStyle w:val="ConsPlusNormal"/>
        <w:spacing w:before="220"/>
        <w:ind w:firstLine="540"/>
        <w:jc w:val="both"/>
      </w:pPr>
      <w:proofErr w:type="gramStart"/>
      <w:r>
        <w:t>обеспечить</w:t>
      </w:r>
      <w:proofErr w:type="gramEnd"/>
      <w:r>
        <w:t xml:space="preserve"> соответствие раздела "Противодействие коррупции" на официальных сайтах органов местного самоуправления в сети "Интернет" </w:t>
      </w:r>
      <w:hyperlink r:id="rId84" w:history="1">
        <w:r>
          <w:rPr>
            <w:color w:val="0000FF"/>
          </w:rPr>
          <w:t>Требованиям</w:t>
        </w:r>
      </w:hyperlink>
      <w:r>
        <w:t>;</w:t>
      </w:r>
    </w:p>
    <w:p w:rsidR="00BC1126" w:rsidRDefault="00BC1126">
      <w:pPr>
        <w:pStyle w:val="ConsPlusNormal"/>
        <w:spacing w:before="220"/>
        <w:ind w:firstLine="540"/>
        <w:jc w:val="both"/>
      </w:pPr>
      <w:proofErr w:type="gramStart"/>
      <w:r>
        <w:t>обеспечить</w:t>
      </w:r>
      <w:proofErr w:type="gramEnd"/>
      <w:r>
        <w:t xml:space="preserve"> доступ к информации о деятельности органов местного самоуправления в сфере противодействия коррупции на официальных сайтах органов местного самоуправления в сети "Интернет", в том числе размещение на них ежегодных отчетов об итогах принятых мер антикоррупционной направленности;</w:t>
      </w:r>
    </w:p>
    <w:p w:rsidR="00BC1126" w:rsidRDefault="00BC1126">
      <w:pPr>
        <w:pStyle w:val="ConsPlusNormal"/>
        <w:spacing w:before="220"/>
        <w:ind w:firstLine="540"/>
        <w:jc w:val="both"/>
      </w:pPr>
      <w:proofErr w:type="gramStart"/>
      <w:r>
        <w:t>организовать</w:t>
      </w:r>
      <w:proofErr w:type="gramEnd"/>
      <w:r>
        <w:t xml:space="preserve"> освещение в средствах массовой информации сведений об антикоррупционной деятельности органов местного самоуправления, проводимых ими антикоррупционных мероприятиях, а также направление указанных сведений и новостной информации в управление по вопросам противодействия коррупции для размещения в ГИС "Противодействие коррупции в Архангельской области";</w:t>
      </w:r>
    </w:p>
    <w:p w:rsidR="00BC1126" w:rsidRDefault="00BC1126">
      <w:pPr>
        <w:pStyle w:val="ConsPlusNormal"/>
        <w:spacing w:before="220"/>
        <w:ind w:firstLine="540"/>
        <w:jc w:val="both"/>
      </w:pPr>
      <w:r>
        <w:t>8) в целях противодействия коррупции на муниципальной службе:</w:t>
      </w:r>
    </w:p>
    <w:p w:rsidR="00BC1126" w:rsidRDefault="00BC1126">
      <w:pPr>
        <w:pStyle w:val="ConsPlusNormal"/>
        <w:spacing w:before="220"/>
        <w:ind w:firstLine="540"/>
        <w:jc w:val="both"/>
      </w:pPr>
      <w:proofErr w:type="gramStart"/>
      <w:r>
        <w:t>а</w:t>
      </w:r>
      <w:proofErr w:type="gramEnd"/>
      <w:r>
        <w:t>) организовывать и проводить не реже двух раз в год профилактические, разъяснительные и иные мероприятия, направленные на соблюдение лицами, замещающими муниципальные должности, и муниципальными служащими ограничений и запретов, а также на исполнение ими обязанностей, установленных в целях противодействия коррупции;</w:t>
      </w:r>
    </w:p>
    <w:p w:rsidR="00BC1126" w:rsidRDefault="00BC1126">
      <w:pPr>
        <w:pStyle w:val="ConsPlusNormal"/>
        <w:spacing w:before="220"/>
        <w:ind w:firstLine="540"/>
        <w:jc w:val="both"/>
      </w:pPr>
      <w:proofErr w:type="gramStart"/>
      <w:r>
        <w:t>б</w:t>
      </w:r>
      <w:proofErr w:type="gramEnd"/>
      <w:r>
        <w:t>) проводить не реже двух раз в год мероприятия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BC1126" w:rsidRDefault="00BC1126">
      <w:pPr>
        <w:pStyle w:val="ConsPlusNormal"/>
        <w:spacing w:before="220"/>
        <w:ind w:firstLine="540"/>
        <w:jc w:val="both"/>
      </w:pPr>
      <w:proofErr w:type="gramStart"/>
      <w:r>
        <w:t>в</w:t>
      </w:r>
      <w:proofErr w:type="gramEnd"/>
      <w:r>
        <w:t>) обеспечить:</w:t>
      </w:r>
    </w:p>
    <w:p w:rsidR="00BC1126" w:rsidRDefault="00BC1126">
      <w:pPr>
        <w:pStyle w:val="ConsPlusNormal"/>
        <w:spacing w:before="220"/>
        <w:ind w:firstLine="540"/>
        <w:jc w:val="both"/>
      </w:pPr>
      <w:proofErr w:type="gramStart"/>
      <w:r>
        <w:t>применение</w:t>
      </w:r>
      <w:proofErr w:type="gramEnd"/>
      <w:r>
        <w:t xml:space="preserve"> методических рекомендаций Министерства труда и социальной защиты Российской Федерации о комплексе мер, направленных на привлечение государственных и муниципальных служащих к противодействию коррупции;</w:t>
      </w:r>
    </w:p>
    <w:p w:rsidR="00BC1126" w:rsidRDefault="00BC1126">
      <w:pPr>
        <w:pStyle w:val="ConsPlusNormal"/>
        <w:spacing w:before="220"/>
        <w:ind w:firstLine="540"/>
        <w:jc w:val="both"/>
      </w:pPr>
      <w:proofErr w:type="gramStart"/>
      <w:r>
        <w:t>систематическое</w:t>
      </w:r>
      <w:proofErr w:type="gramEnd"/>
      <w:r>
        <w:t xml:space="preserve"> консультирование муниципальных служащих по вопросам противодействия коррупции;</w:t>
      </w:r>
    </w:p>
    <w:p w:rsidR="00BC1126" w:rsidRDefault="00BC1126">
      <w:pPr>
        <w:pStyle w:val="ConsPlusNormal"/>
        <w:spacing w:before="220"/>
        <w:ind w:firstLine="540"/>
        <w:jc w:val="both"/>
      </w:pPr>
      <w:proofErr w:type="gramStart"/>
      <w:r>
        <w:t>участие</w:t>
      </w:r>
      <w:proofErr w:type="gramEnd"/>
      <w:r>
        <w:t xml:space="preserve">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1126" w:rsidRDefault="00BC1126">
      <w:pPr>
        <w:pStyle w:val="ConsPlusNormal"/>
        <w:spacing w:before="220"/>
        <w:ind w:firstLine="540"/>
        <w:jc w:val="both"/>
      </w:pPr>
      <w:proofErr w:type="gramStart"/>
      <w:r>
        <w:lastRenderedPageBreak/>
        <w:t>участие</w:t>
      </w:r>
      <w:proofErr w:type="gramEnd"/>
      <w:r>
        <w:t xml:space="preserve">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BC1126" w:rsidRDefault="00BC1126">
      <w:pPr>
        <w:pStyle w:val="ConsPlusNormal"/>
        <w:spacing w:before="220"/>
        <w:ind w:firstLine="540"/>
        <w:jc w:val="both"/>
      </w:pPr>
      <w:proofErr w:type="gramStart"/>
      <w:r>
        <w:t>участие</w:t>
      </w:r>
      <w:proofErr w:type="gramEnd"/>
      <w:r>
        <w:t xml:space="preserve">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BC1126" w:rsidRDefault="00BC1126">
      <w:pPr>
        <w:pStyle w:val="ConsPlusNormal"/>
        <w:spacing w:before="220"/>
        <w:ind w:firstLine="540"/>
        <w:jc w:val="both"/>
      </w:pPr>
      <w:proofErr w:type="gramStart"/>
      <w:r>
        <w:t>проведение</w:t>
      </w:r>
      <w:proofErr w:type="gramEnd"/>
      <w:r>
        <w:t xml:space="preserve"> регулярного тренинга (не реже одного раза в год) по вопросам противодействия коррупции, соблюдения запретов, ограничений, требований к служебному поведению для всех муниципальных служащих;</w:t>
      </w:r>
    </w:p>
    <w:p w:rsidR="00BC1126" w:rsidRDefault="00BC1126">
      <w:pPr>
        <w:pStyle w:val="ConsPlusNormal"/>
        <w:spacing w:before="220"/>
        <w:ind w:firstLine="540"/>
        <w:jc w:val="both"/>
      </w:pPr>
      <w:proofErr w:type="gramStart"/>
      <w:r>
        <w:t>проведение</w:t>
      </w:r>
      <w:proofErr w:type="gramEnd"/>
      <w:r>
        <w:t xml:space="preserve"> инструктажа (не реже одного раза в год) муниципальных служащих на конкретных примерах конфликта интересов, с помощью которого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C1126" w:rsidRDefault="00BC1126">
      <w:pPr>
        <w:pStyle w:val="ConsPlusNormal"/>
        <w:spacing w:before="220"/>
        <w:ind w:firstLine="540"/>
        <w:jc w:val="both"/>
      </w:pPr>
      <w:r>
        <w:t>постоянное ознакомление муниципальных служащих с положениями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BC1126" w:rsidRDefault="00BC1126">
      <w:pPr>
        <w:pStyle w:val="ConsPlusNormal"/>
        <w:spacing w:before="220"/>
        <w:ind w:firstLine="540"/>
        <w:jc w:val="both"/>
      </w:pPr>
      <w:proofErr w:type="gramStart"/>
      <w:r>
        <w:t>ежегодную</w:t>
      </w:r>
      <w:proofErr w:type="gramEnd"/>
      <w:r>
        <w:t xml:space="preserve"> проверку знания муниципальными служащими законодательства Российской Федерации о противодействии коррупции, в том числе с помощью тестирования;</w:t>
      </w:r>
    </w:p>
    <w:p w:rsidR="00BC1126" w:rsidRDefault="00BC1126">
      <w:pPr>
        <w:pStyle w:val="ConsPlusNormal"/>
        <w:spacing w:before="220"/>
        <w:ind w:firstLine="540"/>
        <w:jc w:val="both"/>
      </w:pPr>
      <w:r>
        <w:t xml:space="preserve">г) по каждому случаю несоблюдения ограничений, запретов и неисполнения обязанностей, установленных в целях противодействия коррупции, осуществлять проверку и применять соответствующие меры ответственности в соответствии с указами Губернатора Архангельской области от 17 августа 2012 года </w:t>
      </w:r>
      <w:hyperlink r:id="rId85" w:history="1">
        <w:r>
          <w:rPr>
            <w:color w:val="0000FF"/>
          </w:rPr>
          <w:t>N 128-у</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и от 17 августа 2012 года </w:t>
      </w:r>
      <w:hyperlink r:id="rId86" w:history="1">
        <w:r>
          <w:rPr>
            <w:color w:val="0000FF"/>
          </w:rPr>
          <w:t>N 129-у</w:t>
        </w:r>
      </w:hyperlink>
      <w:r>
        <w:t xml:space="preserve"> "Об утверждении Порядка применения к муниципальным служащим в Архангельской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C1126" w:rsidRDefault="00BC1126">
      <w:pPr>
        <w:pStyle w:val="ConsPlusNormal"/>
        <w:spacing w:before="220"/>
        <w:ind w:firstLine="540"/>
        <w:jc w:val="both"/>
      </w:pPr>
      <w:proofErr w:type="gramStart"/>
      <w:r>
        <w:t>д</w:t>
      </w:r>
      <w:proofErr w:type="gramEnd"/>
      <w:r>
        <w:t>) обеспечить применение к муниципальным служащим мер юридической ответственности за нарушение запретов и ограничений, неисполнение обязанностей, установленных в целях противодействия коррупции, в том числе увольнения в связи с утратой доверия. При определении мер ответственности за несоблюдение муниципальными служащими ограничений, запретов и неисполнения обязанностей, установленных в целях противодействия коррупции, руководствоваться Методическими рекомендациями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разработанными Министерством труда и социальной защиты Российской Федерации;</w:t>
      </w:r>
    </w:p>
    <w:p w:rsidR="00BC1126" w:rsidRDefault="00BC1126">
      <w:pPr>
        <w:pStyle w:val="ConsPlusNormal"/>
        <w:spacing w:before="220"/>
        <w:ind w:firstLine="540"/>
        <w:jc w:val="both"/>
      </w:pPr>
      <w:r>
        <w:lastRenderedPageBreak/>
        <w:t xml:space="preserve">е) обеспечить эффективное функционирование комиссий по соблюдению требований к служебному поведению муниципальных служащих и урегулированию конфликта интересов в соответствии с </w:t>
      </w:r>
      <w:hyperlink r:id="rId87" w:history="1">
        <w:r>
          <w:rPr>
            <w:color w:val="0000FF"/>
          </w:rPr>
          <w:t>указом</w:t>
        </w:r>
      </w:hyperlink>
      <w:r>
        <w:t xml:space="preserve"> Губернатора Архангельской области от 4 августа 2014 года N 89-у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w:t>
      </w:r>
    </w:p>
    <w:p w:rsidR="00BC1126" w:rsidRDefault="00BC1126">
      <w:pPr>
        <w:pStyle w:val="ConsPlusNormal"/>
        <w:spacing w:before="220"/>
        <w:ind w:firstLine="540"/>
        <w:jc w:val="both"/>
      </w:pPr>
      <w:r>
        <w:t>ж) обеспечить ежегодное проведение организационных, разъяснительных и иных мероприятий, направленных на недопущение муниципальными служащими и работниками подведомственных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применением рекомендаций Министерства труда и социальной защиты Российской Федерации от 4 марта 2013 года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p>
    <w:p w:rsidR="00BC1126" w:rsidRDefault="00BC1126">
      <w:pPr>
        <w:pStyle w:val="ConsPlusNormal"/>
        <w:spacing w:before="220"/>
        <w:ind w:firstLine="540"/>
        <w:jc w:val="both"/>
      </w:pPr>
      <w:r>
        <w:t xml:space="preserve">з) обеспечить контроль за выполнением муниципальными служащими обязанности сообщать в случаях, установленных федеральными законами, о получении ими подарка в порядке, предусмотренном Типовым </w:t>
      </w:r>
      <w:hyperlink r:id="rId88"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9 января 2014 года N 10, и муниципальными правовыми актами;</w:t>
      </w:r>
    </w:p>
    <w:p w:rsidR="00BC1126" w:rsidRDefault="00BC1126">
      <w:pPr>
        <w:pStyle w:val="ConsPlusNormal"/>
        <w:spacing w:before="220"/>
        <w:ind w:firstLine="540"/>
        <w:jc w:val="both"/>
      </w:pPr>
      <w:proofErr w:type="gramStart"/>
      <w:r>
        <w:t>и</w:t>
      </w:r>
      <w:proofErr w:type="gramEnd"/>
      <w:r>
        <w:t>) обеспечить контроль за выполнением муниципальными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C1126" w:rsidRDefault="00BC1126">
      <w:pPr>
        <w:pStyle w:val="ConsPlusNormal"/>
        <w:spacing w:before="220"/>
        <w:ind w:firstLine="540"/>
        <w:jc w:val="both"/>
      </w:pPr>
      <w:proofErr w:type="gramStart"/>
      <w:r>
        <w:t>к</w:t>
      </w:r>
      <w:proofErr w:type="gramEnd"/>
      <w:r>
        <w:t>) обеспечить в установленном порядке сбор (до 30 апреля), опубликование (в течение 14 рабочих дней со дня истечения срока, установленного для подачи) и анализ (до 1 декабря) сведений о доходах муниципальных служащих.</w:t>
      </w:r>
    </w:p>
    <w:p w:rsidR="00BC1126" w:rsidRDefault="00BC1126">
      <w:pPr>
        <w:pStyle w:val="ConsPlusNormal"/>
        <w:spacing w:before="220"/>
        <w:ind w:firstLine="540"/>
        <w:jc w:val="both"/>
      </w:pPr>
      <w:r>
        <w:t>Информацию о результатах анализа направлять в управление по вопросам противодействия коррупции до 10 декабря;</w:t>
      </w:r>
    </w:p>
    <w:p w:rsidR="00BC1126" w:rsidRDefault="00BC1126">
      <w:pPr>
        <w:pStyle w:val="ConsPlusNormal"/>
        <w:spacing w:before="220"/>
        <w:ind w:firstLine="540"/>
        <w:jc w:val="both"/>
      </w:pPr>
      <w:proofErr w:type="gramStart"/>
      <w:r>
        <w:t>л</w:t>
      </w:r>
      <w:proofErr w:type="gramEnd"/>
      <w:r>
        <w:t>) при организации работы по представлению лицами, замещающими муниципальные должности, и муниципальными служащими сведений о доходах руководствоваться методическими рекомендациями, разработанными Министерством труда и социальной защиты Российской Федерации;</w:t>
      </w:r>
    </w:p>
    <w:p w:rsidR="00BC1126" w:rsidRDefault="00BC1126">
      <w:pPr>
        <w:pStyle w:val="ConsPlusNormal"/>
        <w:spacing w:before="220"/>
        <w:ind w:firstLine="540"/>
        <w:jc w:val="both"/>
      </w:pPr>
      <w:r>
        <w:t xml:space="preserve">м) обеспечить анализ сведений о расходах, представленных муниципальными служащими, в рамках реализации Федерального </w:t>
      </w:r>
      <w:hyperlink r:id="rId89" w:history="1">
        <w:r>
          <w:rPr>
            <w:color w:val="0000FF"/>
          </w:rPr>
          <w:t>закона</w:t>
        </w:r>
      </w:hyperlink>
      <w:r>
        <w:t xml:space="preserve"> от 3 декабря 2012 года N 230-ФЗ в целях получения информации о том, что муниципальным служащим,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гражданского служащего и его супруги (супруга) за три последних года, предшествующих отчетному периоду.</w:t>
      </w:r>
    </w:p>
    <w:p w:rsidR="00BC1126" w:rsidRDefault="00BC1126">
      <w:pPr>
        <w:pStyle w:val="ConsPlusNormal"/>
        <w:spacing w:before="220"/>
        <w:ind w:firstLine="540"/>
        <w:jc w:val="both"/>
      </w:pPr>
      <w:r>
        <w:t xml:space="preserve">Информацию о результатах проведения анализа сведений о расходах, представленных муниципальными служащими за отчетный год в случае совершения ими в отчетном периоде сделок, предусмотренных </w:t>
      </w:r>
      <w:hyperlink r:id="rId90" w:history="1">
        <w:r>
          <w:rPr>
            <w:color w:val="0000FF"/>
          </w:rPr>
          <w:t>частью 1 статьи 3</w:t>
        </w:r>
      </w:hyperlink>
      <w:r>
        <w:t xml:space="preserve"> Федерального закона от 3 декабря 2012 года N 230-ФЗ, </w:t>
      </w:r>
      <w:r>
        <w:lastRenderedPageBreak/>
        <w:t>ежегодно, до 31 декабря, направлять в управление по вопросам противодействия коррупции;</w:t>
      </w:r>
    </w:p>
    <w:p w:rsidR="00BC1126" w:rsidRDefault="00BC1126">
      <w:pPr>
        <w:pStyle w:val="ConsPlusNormal"/>
        <w:spacing w:before="220"/>
        <w:ind w:firstLine="540"/>
        <w:jc w:val="both"/>
      </w:pPr>
      <w:r>
        <w:t xml:space="preserve">н) обеспечить проведение сопоставимого анализа сведений о расходах и доходах в рамках реализации положений Федерального </w:t>
      </w:r>
      <w:hyperlink r:id="rId91" w:history="1">
        <w:r>
          <w:rPr>
            <w:color w:val="0000FF"/>
          </w:rPr>
          <w:t>закона</w:t>
        </w:r>
      </w:hyperlink>
      <w:r>
        <w:t xml:space="preserve"> от 3 декабря 2012 года N 230-ФЗ и при наличии оснований для осуществления контроля за расходами в отношении муниципальных служащих направлять соответствующую информацию Губернатору Архангельской области в </w:t>
      </w:r>
      <w:hyperlink r:id="rId92" w:history="1">
        <w:r>
          <w:rPr>
            <w:color w:val="0000FF"/>
          </w:rPr>
          <w:t>порядке</w:t>
        </w:r>
      </w:hyperlink>
      <w:r>
        <w:t>, утвержденном указом Губернатора Архангельской области от 2 июля 2013 года N 78-у;</w:t>
      </w:r>
    </w:p>
    <w:p w:rsidR="00BC1126" w:rsidRDefault="00BC1126">
      <w:pPr>
        <w:pStyle w:val="ConsPlusNormal"/>
        <w:spacing w:before="220"/>
        <w:ind w:firstLine="540"/>
        <w:jc w:val="both"/>
      </w:pPr>
      <w:proofErr w:type="gramStart"/>
      <w:r>
        <w:t>о</w:t>
      </w:r>
      <w:proofErr w:type="gramEnd"/>
      <w:r>
        <w:t>) результаты анализа сведений о доходах, включая каждый случай непредставления, а также представления неполных или недостоверных сведений о доходах рассматривать в установленном порядке на заседании комиссии по соблюдению требований к служебному поведению муниципальных служащих и урегулированию конфликта интересов;</w:t>
      </w:r>
    </w:p>
    <w:p w:rsidR="00BC1126" w:rsidRDefault="00BC1126">
      <w:pPr>
        <w:pStyle w:val="ConsPlusNormal"/>
        <w:spacing w:before="220"/>
        <w:ind w:firstLine="540"/>
        <w:jc w:val="both"/>
      </w:pPr>
      <w:proofErr w:type="gramStart"/>
      <w:r>
        <w:t>п</w:t>
      </w:r>
      <w:proofErr w:type="gramEnd"/>
      <w:r>
        <w:t>) организовать до 1 декабря ежегодное проведение оценок коррупционных рисков, возникающих при реализации органами местного самоуправления своих функций, и внесение до 31 декабря уточнений в перечни должностей муниципальной службы, замещение которых связано с коррупционными рисками. Данные должности муниципальной службы учитывать в утверждаемых перечнях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w:t>
      </w:r>
    </w:p>
    <w:p w:rsidR="00BC1126" w:rsidRDefault="00BC1126">
      <w:pPr>
        <w:pStyle w:val="ConsPlusNormal"/>
        <w:spacing w:before="220"/>
        <w:ind w:firstLine="540"/>
        <w:jc w:val="both"/>
      </w:pPr>
      <w:r>
        <w:t>Информацию об уточнении перечней направлять в управление по вопросам противодействия коррупции ежегодно, до 31 декабря;</w:t>
      </w:r>
    </w:p>
    <w:p w:rsidR="00BC1126" w:rsidRDefault="00BC1126">
      <w:pPr>
        <w:pStyle w:val="ConsPlusNormal"/>
        <w:spacing w:before="220"/>
        <w:ind w:firstLine="540"/>
        <w:jc w:val="both"/>
      </w:pPr>
      <w:r>
        <w:t>9) в сфере муниципального правотворчества:</w:t>
      </w:r>
    </w:p>
    <w:p w:rsidR="00BC1126" w:rsidRDefault="00BC1126">
      <w:pPr>
        <w:pStyle w:val="ConsPlusNormal"/>
        <w:spacing w:before="220"/>
        <w:ind w:firstLine="540"/>
        <w:jc w:val="both"/>
      </w:pPr>
      <w:proofErr w:type="gramStart"/>
      <w:r>
        <w:t>проводить</w:t>
      </w:r>
      <w:proofErr w:type="gramEnd"/>
      <w:r>
        <w:t xml:space="preserve"> антикоррупционную экспертизу муниципальных нормативных правовых актов и их проектов;</w:t>
      </w:r>
    </w:p>
    <w:p w:rsidR="00BC1126" w:rsidRDefault="00BC1126">
      <w:pPr>
        <w:pStyle w:val="ConsPlusNormal"/>
        <w:spacing w:before="220"/>
        <w:ind w:firstLine="540"/>
        <w:jc w:val="both"/>
      </w:pPr>
      <w:r>
        <w:t xml:space="preserve">обеспечить условия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соответствии с Федеральным </w:t>
      </w:r>
      <w:hyperlink r:id="rId93"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94" w:history="1">
        <w:r>
          <w:rPr>
            <w:color w:val="0000FF"/>
          </w:rPr>
          <w:t>постановлением</w:t>
        </w:r>
      </w:hyperlink>
      <w: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BC1126" w:rsidRDefault="00BC1126">
      <w:pPr>
        <w:pStyle w:val="ConsPlusNormal"/>
        <w:spacing w:before="220"/>
        <w:ind w:firstLine="540"/>
        <w:jc w:val="both"/>
      </w:pPr>
      <w:proofErr w:type="gramStart"/>
      <w:r>
        <w:t>обеспечить</w:t>
      </w:r>
      <w:proofErr w:type="gramEnd"/>
      <w:r>
        <w:t xml:space="preserve"> осуществление процедуры оценки регулирующего воздействия муниципальных нормативных правовых актов в случаях, предусмотренных федеральным и областным законами;</w:t>
      </w:r>
    </w:p>
    <w:p w:rsidR="00BC1126" w:rsidRDefault="00BC1126">
      <w:pPr>
        <w:pStyle w:val="ConsPlusNormal"/>
        <w:spacing w:before="220"/>
        <w:ind w:firstLine="540"/>
        <w:jc w:val="both"/>
      </w:pPr>
      <w:r>
        <w:t>10) принимать меры по внедрению антикоррупционных механизмов в сфере закупок товаров, работ, услуг для обеспечения муниципальных нужд;</w:t>
      </w:r>
    </w:p>
    <w:p w:rsidR="00BC1126" w:rsidRDefault="00BC1126">
      <w:pPr>
        <w:pStyle w:val="ConsPlusNormal"/>
        <w:spacing w:before="220"/>
        <w:ind w:firstLine="540"/>
        <w:jc w:val="both"/>
      </w:pPr>
      <w:r>
        <w:t>11) принимать меры для обеспечения эффективного взаимодействия органов местного самоуправления с институтами гражданского общества, в том числе посредством функционирования общественных советов муниципальных образований и организации общественного обсуждения проектов муниципальных нормативных правовых актов;</w:t>
      </w:r>
    </w:p>
    <w:p w:rsidR="00BC1126" w:rsidRDefault="00BC1126">
      <w:pPr>
        <w:pStyle w:val="ConsPlusNormal"/>
        <w:spacing w:before="220"/>
        <w:ind w:firstLine="540"/>
        <w:jc w:val="both"/>
      </w:pPr>
      <w:r>
        <w:t>12) проводить анализ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органа местного самоуправления и подведомственных ему организаций;</w:t>
      </w:r>
    </w:p>
    <w:p w:rsidR="00BC1126" w:rsidRDefault="00BC1126">
      <w:pPr>
        <w:pStyle w:val="ConsPlusNormal"/>
        <w:spacing w:before="220"/>
        <w:ind w:firstLine="540"/>
        <w:jc w:val="both"/>
      </w:pPr>
      <w:r>
        <w:t>13) проводить мониторинг средств массовой информации на предмет наличия в них публикаций о проявлениях коррупции со стороны муниципальных служащих и лиц, замещающих муниципальные должности;</w:t>
      </w:r>
    </w:p>
    <w:p w:rsidR="00BC1126" w:rsidRDefault="00BC1126">
      <w:pPr>
        <w:pStyle w:val="ConsPlusNormal"/>
        <w:spacing w:before="220"/>
        <w:ind w:firstLine="540"/>
        <w:jc w:val="both"/>
      </w:pPr>
      <w:r>
        <w:lastRenderedPageBreak/>
        <w:t>14) ежеквартально рассматривать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BC1126" w:rsidRDefault="00BC1126">
      <w:pPr>
        <w:pStyle w:val="ConsPlusNormal"/>
        <w:spacing w:before="220"/>
        <w:ind w:firstLine="540"/>
        <w:jc w:val="both"/>
      </w:pPr>
      <w:r>
        <w:t>15) принимать меры по устранению условий, способствующих совершению коррупционных правонарушений, с которыми граждане встречаются наиболее часто (бытовая коррупция);</w:t>
      </w:r>
    </w:p>
    <w:p w:rsidR="00BC1126" w:rsidRDefault="00BC1126">
      <w:pPr>
        <w:pStyle w:val="ConsPlusNormal"/>
        <w:spacing w:before="220"/>
        <w:ind w:firstLine="540"/>
        <w:jc w:val="both"/>
      </w:pPr>
      <w:r>
        <w:t>16) размещать в зданиях и помещениях, занимаемых органами местного самоуправления и подведомственными организациями,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w:t>
      </w:r>
    </w:p>
    <w:p w:rsidR="00BC1126" w:rsidRDefault="00BC1126">
      <w:pPr>
        <w:pStyle w:val="ConsPlusNormal"/>
        <w:spacing w:before="220"/>
        <w:ind w:firstLine="540"/>
        <w:jc w:val="both"/>
      </w:pPr>
      <w:r>
        <w:t>17) принимать меры по повышению уровня правовой грамотности граждан, их правовому воспитанию и популяризации антикоррупционных стандартов поведения, основанных на знаниях общих прав и обязанностей, и при необходимости осуществлять внесение соответствующих изменений в муниципальные нормативные правовые акты;</w:t>
      </w:r>
    </w:p>
    <w:p w:rsidR="00BC1126" w:rsidRDefault="00BC1126">
      <w:pPr>
        <w:pStyle w:val="ConsPlusNormal"/>
        <w:spacing w:before="220"/>
        <w:ind w:firstLine="540"/>
        <w:jc w:val="both"/>
      </w:pPr>
      <w:r>
        <w:t>18) обеспечить разработку и издание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BC1126" w:rsidRDefault="00BC1126">
      <w:pPr>
        <w:pStyle w:val="ConsPlusNormal"/>
        <w:spacing w:before="220"/>
        <w:ind w:firstLine="540"/>
        <w:jc w:val="both"/>
      </w:pPr>
      <w:r>
        <w:t>19) организовать проведение "прямых линий"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BC1126" w:rsidRDefault="00BC1126">
      <w:pPr>
        <w:pStyle w:val="ConsPlusNormal"/>
        <w:spacing w:before="220"/>
        <w:ind w:firstLine="540"/>
        <w:jc w:val="both"/>
      </w:pPr>
      <w:r>
        <w:t>20) в пределах своей компетенции оказывать управлению по вопросам противодействия коррупции администрации Губернатора и Правительства содействие по следующим направлениям:</w:t>
      </w:r>
    </w:p>
    <w:p w:rsidR="00BC1126" w:rsidRDefault="00BC1126">
      <w:pPr>
        <w:pStyle w:val="ConsPlusNormal"/>
        <w:spacing w:before="220"/>
        <w:ind w:firstLine="540"/>
        <w:jc w:val="both"/>
      </w:pPr>
      <w:proofErr w:type="gramStart"/>
      <w:r>
        <w:t>сбор</w:t>
      </w:r>
      <w:proofErr w:type="gramEnd"/>
      <w:r>
        <w:t xml:space="preserve"> представляемых лицами, замещающими муниципальные должности, лицом, замещающим должность главы местной администрации, сведений о доходах, передача указанных сведений в управление по вопросам противодействия коррупции администрации Губернатора и Правительства;</w:t>
      </w:r>
    </w:p>
    <w:p w:rsidR="00BC1126" w:rsidRDefault="00BC1126">
      <w:pPr>
        <w:pStyle w:val="ConsPlusNormal"/>
        <w:spacing w:before="220"/>
        <w:ind w:firstLine="540"/>
        <w:jc w:val="both"/>
      </w:pPr>
      <w:proofErr w:type="gramStart"/>
      <w:r>
        <w:t>уведомление</w:t>
      </w:r>
      <w:proofErr w:type="gramEnd"/>
      <w:r>
        <w:t xml:space="preserve"> в письменной форме лиц, замещающих муниципальные должности, лица, замещающего должность главы местной администрации, о начале в отношении них проверки, предусмотренной </w:t>
      </w:r>
      <w:hyperlink r:id="rId95" w:history="1">
        <w:r>
          <w:rPr>
            <w:color w:val="0000FF"/>
          </w:rPr>
          <w:t>пунктом 3 статьи 7.2</w:t>
        </w:r>
      </w:hyperlink>
      <w:r>
        <w:t xml:space="preserve"> областного закона "О противодействии коррупции в Архангельской области";</w:t>
      </w:r>
    </w:p>
    <w:p w:rsidR="00BC1126" w:rsidRDefault="00BC1126">
      <w:pPr>
        <w:pStyle w:val="ConsPlusNormal"/>
        <w:spacing w:before="220"/>
        <w:ind w:firstLine="540"/>
        <w:jc w:val="both"/>
      </w:pPr>
      <w:proofErr w:type="gramStart"/>
      <w:r>
        <w:t>уведомление</w:t>
      </w:r>
      <w:proofErr w:type="gramEnd"/>
      <w:r>
        <w:t xml:space="preserve"> в письменной форме лиц, замещающих муниципальные должности, лица, замещающего должность главы местной администрации, о времени и месте рассмотрения доклада, мотивированного заключения, подготовленных управлением по вопросам противодействия коррупции, на заседании президиума.</w:t>
      </w:r>
    </w:p>
    <w:p w:rsidR="00BC1126" w:rsidRDefault="00BC1126">
      <w:pPr>
        <w:pStyle w:val="ConsPlusNormal"/>
        <w:spacing w:before="220"/>
        <w:ind w:firstLine="540"/>
        <w:jc w:val="both"/>
      </w:pPr>
      <w:r>
        <w:t>18. Рекомендовать представительным органам муниципальных образований Архангельской области (далее - представительный орган):</w:t>
      </w:r>
    </w:p>
    <w:p w:rsidR="00BC1126" w:rsidRDefault="00BC1126">
      <w:pPr>
        <w:pStyle w:val="ConsPlusNormal"/>
        <w:spacing w:before="220"/>
        <w:ind w:firstLine="540"/>
        <w:jc w:val="both"/>
      </w:pPr>
      <w:r>
        <w:t xml:space="preserve">1) обеспечить представление депутатами представительного органа сведений о доходах, а также заявлений о </w:t>
      </w:r>
      <w:proofErr w:type="spellStart"/>
      <w:r>
        <w:t>несовершении</w:t>
      </w:r>
      <w:proofErr w:type="spellEnd"/>
      <w:r>
        <w:t xml:space="preserve"> в отчетном периоде сделок, предусмотренных </w:t>
      </w:r>
      <w:hyperlink r:id="rId96" w:history="1">
        <w:r>
          <w:rPr>
            <w:color w:val="0000FF"/>
          </w:rPr>
          <w:t>частью 1 статьи 3</w:t>
        </w:r>
      </w:hyperlink>
      <w:r>
        <w:t xml:space="preserve"> Федерального закона от 3 декабря 2012 года N 230-ФЗ (в отношении депутатов представительных органов сельских поселений, осуществляющих свои полномочия на непостоянной основе), в установленный срок;</w:t>
      </w:r>
    </w:p>
    <w:p w:rsidR="00BC1126" w:rsidRDefault="00BC1126">
      <w:pPr>
        <w:pStyle w:val="ConsPlusNormal"/>
        <w:spacing w:before="220"/>
        <w:ind w:firstLine="540"/>
        <w:jc w:val="both"/>
      </w:pPr>
      <w:r>
        <w:t>2) исключить факты непредставления, несвоевременного представления сведений или представления недостоверных сведений;</w:t>
      </w:r>
    </w:p>
    <w:p w:rsidR="00BC1126" w:rsidRDefault="00BC1126">
      <w:pPr>
        <w:pStyle w:val="ConsPlusNormal"/>
        <w:spacing w:before="220"/>
        <w:ind w:firstLine="540"/>
        <w:jc w:val="both"/>
      </w:pPr>
      <w:r>
        <w:lastRenderedPageBreak/>
        <w:t>3) обеспечить опубликование сведений на официальном сайте представительного органа (администрации муниципального образования) Архангельской области в сети "Интернет" в установленном порядке;</w:t>
      </w:r>
    </w:p>
    <w:p w:rsidR="00BC1126" w:rsidRDefault="00BC1126">
      <w:pPr>
        <w:pStyle w:val="ConsPlusNormal"/>
        <w:spacing w:before="220"/>
        <w:ind w:firstLine="540"/>
        <w:jc w:val="both"/>
      </w:pPr>
      <w:r>
        <w:t xml:space="preserve">4) уведомлять депутатов об ответственности в случае несоблюдения ими ограничений, запретов, неисполнения обязанностей, установленных федеральными законами "О противодействии коррупции" от 3 декабря 2012 года </w:t>
      </w:r>
      <w:hyperlink r:id="rId97" w:history="1">
        <w:r>
          <w:rPr>
            <w:color w:val="0000FF"/>
          </w:rPr>
          <w:t>N 230-ФЗ</w:t>
        </w:r>
      </w:hyperlink>
      <w:r>
        <w:t xml:space="preserve">, от 7 мая 2013 года </w:t>
      </w:r>
      <w:hyperlink r:id="rId98" w:history="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1126" w:rsidRDefault="00BC1126">
      <w:pPr>
        <w:pStyle w:val="ConsPlusNormal"/>
        <w:spacing w:before="220"/>
        <w:ind w:firstLine="540"/>
        <w:jc w:val="both"/>
      </w:pPr>
      <w:r>
        <w:t>19. Рекомендовать председателям представительных органов:</w:t>
      </w:r>
    </w:p>
    <w:p w:rsidR="00BC1126" w:rsidRDefault="00BC1126">
      <w:pPr>
        <w:pStyle w:val="ConsPlusNormal"/>
        <w:spacing w:before="220"/>
        <w:ind w:firstLine="540"/>
        <w:jc w:val="both"/>
      </w:pPr>
      <w:r>
        <w:t>1) рассмотреть на заседаниях координационных советов представительных органов поселений, входящих в состав муниципального района, при представительных органах муниципальных районов Архангельской области либо иных координационных совещаниях с участием депутатов представительных органов поселений следующие вопросы:</w:t>
      </w:r>
    </w:p>
    <w:p w:rsidR="00BC1126" w:rsidRDefault="00BC1126">
      <w:pPr>
        <w:pStyle w:val="ConsPlusNormal"/>
        <w:spacing w:before="220"/>
        <w:ind w:firstLine="540"/>
        <w:jc w:val="both"/>
      </w:pPr>
      <w:proofErr w:type="gramStart"/>
      <w:r>
        <w:t>о</w:t>
      </w:r>
      <w:proofErr w:type="gramEnd"/>
      <w:r>
        <w:t xml:space="preserve"> представлении депутатами сведений, проверке их достоверности;</w:t>
      </w:r>
    </w:p>
    <w:p w:rsidR="00BC1126" w:rsidRDefault="00BC1126">
      <w:pPr>
        <w:pStyle w:val="ConsPlusNormal"/>
        <w:spacing w:before="220"/>
        <w:ind w:firstLine="540"/>
        <w:jc w:val="both"/>
      </w:pPr>
      <w:proofErr w:type="gramStart"/>
      <w:r>
        <w:t>об</w:t>
      </w:r>
      <w:proofErr w:type="gramEnd"/>
      <w:r>
        <w:t xml:space="preserve"> уведомлении о возникновении личной заинтересованности при осуществлении полномочий, которая приводит или может привести к конфликту интересов, и ответственности за непредставление, несвоевременное представление сведений либо представление недостоверных сведений;</w:t>
      </w:r>
    </w:p>
    <w:p w:rsidR="00BC1126" w:rsidRDefault="00BC1126">
      <w:pPr>
        <w:pStyle w:val="ConsPlusNormal"/>
        <w:spacing w:before="220"/>
        <w:ind w:firstLine="540"/>
        <w:jc w:val="both"/>
      </w:pPr>
      <w:proofErr w:type="gramStart"/>
      <w:r>
        <w:t>о</w:t>
      </w:r>
      <w:proofErr w:type="gramEnd"/>
      <w:r>
        <w:t xml:space="preserve"> несоблюдении ограничений, запретов или неисполнения обязанностей, установленных федеральными законами;</w:t>
      </w:r>
    </w:p>
    <w:p w:rsidR="00BC1126" w:rsidRDefault="00BC1126">
      <w:pPr>
        <w:pStyle w:val="ConsPlusNormal"/>
        <w:spacing w:before="220"/>
        <w:ind w:firstLine="540"/>
        <w:jc w:val="both"/>
      </w:pPr>
      <w:r>
        <w:t>2) ежегодно совместно с кадровыми подразделениями администрации муниципального района Архангельской области проводить обучающие семинары для депутатов представительных органов муниципального района и поселений, входящих в состав муниципального района, по заполнению справки о доходах;</w:t>
      </w:r>
    </w:p>
    <w:p w:rsidR="00BC1126" w:rsidRDefault="00BC1126">
      <w:pPr>
        <w:pStyle w:val="ConsPlusNormal"/>
        <w:spacing w:before="220"/>
        <w:ind w:firstLine="540"/>
        <w:jc w:val="both"/>
      </w:pPr>
      <w:r>
        <w:t>3) оказывать организационную и методическую помощь депутатам представительных органов поселений по вопросам представления сведений, проверки их достоверности и их официального опубликования.</w:t>
      </w:r>
    </w:p>
    <w:p w:rsidR="00BC1126" w:rsidRDefault="00BC1126">
      <w:pPr>
        <w:pStyle w:val="ConsPlusNormal"/>
        <w:jc w:val="both"/>
      </w:pPr>
    </w:p>
    <w:p w:rsidR="00BC1126" w:rsidRDefault="00BC1126">
      <w:pPr>
        <w:pStyle w:val="ConsPlusNormal"/>
        <w:jc w:val="both"/>
      </w:pPr>
    </w:p>
    <w:p w:rsidR="00BC1126" w:rsidRDefault="00BC1126">
      <w:pPr>
        <w:pStyle w:val="ConsPlusNormal"/>
        <w:pBdr>
          <w:top w:val="single" w:sz="6" w:space="0" w:color="auto"/>
        </w:pBdr>
        <w:spacing w:before="100" w:after="100"/>
        <w:jc w:val="both"/>
        <w:rPr>
          <w:sz w:val="2"/>
          <w:szCs w:val="2"/>
        </w:rPr>
      </w:pPr>
    </w:p>
    <w:p w:rsidR="00206CEB" w:rsidRDefault="00206CEB"/>
    <w:sectPr w:rsidR="00206CEB" w:rsidSect="00086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26"/>
    <w:rsid w:val="00206CEB"/>
    <w:rsid w:val="00BC1126"/>
    <w:rsid w:val="00C12E93"/>
    <w:rsid w:val="00C87904"/>
    <w:rsid w:val="00D71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B7AF1-5D94-4F43-88AC-E3A0D8C8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11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11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11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566607CEAAA61D734F527DD2C5021EED03CD042DE2ABE2C738D68B8417397C60650F2EE0C66374A9BB5D5D3496915CC49C9C1787B929E58213A0NEa1F" TargetMode="External"/><Relationship Id="rId21" Type="http://schemas.openxmlformats.org/officeDocument/2006/relationships/hyperlink" Target="consultantplus://offline/ref=8621566607CEAAA61D734F527DD2C5021EED03CD042DE1ABE9C638D68B8417397C60650F3CE09E6F75ACA65F5621C0C01AN9a0F" TargetMode="External"/><Relationship Id="rId34" Type="http://schemas.openxmlformats.org/officeDocument/2006/relationships/hyperlink" Target="consultantplus://offline/ref=8621566607CEAAA61D734F527DD2C5021EED03CD042DE2ABE2C738D68B8417397C60650F2EE0C66374A9BC57583496915CC49C9C1787B929E58213A0NEa1F" TargetMode="External"/><Relationship Id="rId42" Type="http://schemas.openxmlformats.org/officeDocument/2006/relationships/hyperlink" Target="consultantplus://offline/ref=8621566607CEAAA61D73515F6BBE9B0E1EE355C8022AEFF4BC933E81D4D4116C3C20635F6AAF9F3330FCB55E5A21C2C90693919FN1a3F" TargetMode="External"/><Relationship Id="rId47" Type="http://schemas.openxmlformats.org/officeDocument/2006/relationships/hyperlink" Target="consultantplus://offline/ref=8621566607CEAAA61D734F527DD2C5021EED03CD012AE3A1E4CC65DC83DD1B3B7B6F3A0A29F1C66371B7B856413DC2C2N1a9F" TargetMode="External"/><Relationship Id="rId50" Type="http://schemas.openxmlformats.org/officeDocument/2006/relationships/hyperlink" Target="consultantplus://offline/ref=8621566607CEAAA61D734F527DD2C5021EED03CD042DE0A6E5CF38D68B8417397C60650F3CE09E6F75ACA65F5621C0C01AN9a0F" TargetMode="External"/><Relationship Id="rId55" Type="http://schemas.openxmlformats.org/officeDocument/2006/relationships/hyperlink" Target="consultantplus://offline/ref=8621566607CEAAA61D734F527DD2C5021EED03CD0C2CE3A2E4CC65DC83DD1B3B7B6F3A0A29F1C66371B7B856413DC2C2N1a9F" TargetMode="External"/><Relationship Id="rId63" Type="http://schemas.openxmlformats.org/officeDocument/2006/relationships/hyperlink" Target="consultantplus://offline/ref=8621566607CEAAA61D73515F6BBE9B0E1EEE54C50525EFF4BC933E81D4D4116C3C20635A6DA5C86772A2EC0E1B6ACFC11D8F91940C9BB922NFaAF" TargetMode="External"/><Relationship Id="rId68" Type="http://schemas.openxmlformats.org/officeDocument/2006/relationships/hyperlink" Target="consultantplus://offline/ref=8621566607CEAAA61D73515F6BBE9B0E1EEE54C50525EFF4BC933E81D4D4116C3C20635A64A0CD6920F8FC0A523EC7DE18988F9F129BNBa8F" TargetMode="External"/><Relationship Id="rId76" Type="http://schemas.openxmlformats.org/officeDocument/2006/relationships/hyperlink" Target="consultantplus://offline/ref=8621566607CEAAA61D73515F6BBE9B0E1EEE5EC40D2CEFF4BC933E81D4D4116C2E203B566CA1D5627DB7BA5F5DN3aEF" TargetMode="External"/><Relationship Id="rId84" Type="http://schemas.openxmlformats.org/officeDocument/2006/relationships/hyperlink" Target="consultantplus://offline/ref=8621566607CEAAA61D734F527DD2C5021EED03CD042DE2ABE2C738D68B8417397C60650F2EE0C66374A9BB5D5D3496915CC49C9C1787B929E58213A0NEa1F" TargetMode="External"/><Relationship Id="rId89" Type="http://schemas.openxmlformats.org/officeDocument/2006/relationships/hyperlink" Target="consultantplus://offline/ref=8621566607CEAAA61D73515F6BBE9B0E1EE355C8022AEFF4BC933E81D4D4116C2E203B566CA1D5627DB7BA5F5DN3aEF" TargetMode="External"/><Relationship Id="rId97" Type="http://schemas.openxmlformats.org/officeDocument/2006/relationships/hyperlink" Target="consultantplus://offline/ref=8621566607CEAAA61D73515F6BBE9B0E1EE355C8022AEFF4BC933E81D4D4116C2E203B566CA1D5627DB7BA5F5DN3aEF" TargetMode="External"/><Relationship Id="rId7" Type="http://schemas.openxmlformats.org/officeDocument/2006/relationships/hyperlink" Target="consultantplus://offline/ref=8621566607CEAAA61D73515F6BBE9B0E1EEF5FC90C25EFF4BC933E81D4D4116C3C20635A6DA4CB6171A2EC0E1B6ACFC11D8F91940C9BB922NFaAF" TargetMode="External"/><Relationship Id="rId71" Type="http://schemas.openxmlformats.org/officeDocument/2006/relationships/hyperlink" Target="consultantplus://offline/ref=8621566607CEAAA61D734F527DD2C5021EED03CD042DE0A6E5CE38D68B8417397C60650F2EE0C66374A9B85E5F3496915CC49C9C1787B929E58213A0NEa1F" TargetMode="External"/><Relationship Id="rId92" Type="http://schemas.openxmlformats.org/officeDocument/2006/relationships/hyperlink" Target="consultantplus://offline/ref=8621566607CEAAA61D734F527DD2C5021EED03CD0D24EDAAE0CC65DC83DD1B3B7B6F3A1829A9CA6274A9B058546B93844D9C90980C99B03EF98011NAa3F" TargetMode="External"/><Relationship Id="rId2" Type="http://schemas.openxmlformats.org/officeDocument/2006/relationships/settings" Target="settings.xml"/><Relationship Id="rId16" Type="http://schemas.openxmlformats.org/officeDocument/2006/relationships/hyperlink" Target="consultantplus://offline/ref=8621566607CEAAA61D73515F6BBE9B0E1EEF5FC90C25EFF4BC933E81D4D4116C3C20635A6DA4CB6171A2EC0E1B6ACFC11D8F91940C9BB922NFaAF" TargetMode="External"/><Relationship Id="rId29" Type="http://schemas.openxmlformats.org/officeDocument/2006/relationships/hyperlink" Target="consultantplus://offline/ref=8621566607CEAAA61D734F527DD2C5021EED03CD042DE2ABE2C738D68B8417397C60650F2EE0C66374A9BB5D5D3496915CC49C9C1787B929E58213A0NEa1F" TargetMode="External"/><Relationship Id="rId11" Type="http://schemas.openxmlformats.org/officeDocument/2006/relationships/hyperlink" Target="consultantplus://offline/ref=8621566607CEAAA61D734F527DD2C5021EED03CD042CE6ABE3CE38D68B8417397C60650F3CE09E6F75ACA65F5621C0C01AN9a0F" TargetMode="External"/><Relationship Id="rId24" Type="http://schemas.openxmlformats.org/officeDocument/2006/relationships/hyperlink" Target="consultantplus://offline/ref=8621566607CEAAA61D73515F6BBE9B0E1EEE58C0062FEFF4BC933E81D4D4116C2E203B566CA1D5627DB7BA5F5DN3aEF" TargetMode="External"/><Relationship Id="rId32" Type="http://schemas.openxmlformats.org/officeDocument/2006/relationships/hyperlink" Target="consultantplus://offline/ref=8621566607CEAAA61D734F527DD2C5021EED03CD042DE3A1E1C138D68B8417397C60650F3CE09E6F75ACA65F5621C0C01AN9a0F" TargetMode="External"/><Relationship Id="rId37" Type="http://schemas.openxmlformats.org/officeDocument/2006/relationships/hyperlink" Target="consultantplus://offline/ref=8621566607CEAAA61D734F527DD2C5021EED03CD042DE1ABE9C638D68B8417397C60650F3CE09E6F75ACA65F5621C0C01AN9a0F" TargetMode="External"/><Relationship Id="rId40" Type="http://schemas.openxmlformats.org/officeDocument/2006/relationships/hyperlink" Target="consultantplus://offline/ref=8621566607CEAAA61D734F527DD2C5021EED03CD0228E7A7E0CC65DC83DD1B3B7B6F3A0A29F1C66371B7B856413DC2C2N1a9F" TargetMode="External"/><Relationship Id="rId45" Type="http://schemas.openxmlformats.org/officeDocument/2006/relationships/hyperlink" Target="consultantplus://offline/ref=8621566607CEAAA61D734F527DD2C5021EED03CD042CECA4E0C138D68B8417397C60650F3CE09E6F75ACA65F5621C0C01AN9a0F" TargetMode="External"/><Relationship Id="rId53" Type="http://schemas.openxmlformats.org/officeDocument/2006/relationships/hyperlink" Target="consultantplus://offline/ref=8621566607CEAAA61D734F527DD2C5021EED03CD042CE1A1E5C238D68B8417397C60650F3CE09E6F75ACA65F5621C0C01AN9a0F" TargetMode="External"/><Relationship Id="rId58" Type="http://schemas.openxmlformats.org/officeDocument/2006/relationships/hyperlink" Target="consultantplus://offline/ref=8621566607CEAAA61D73515F6BBE9B0E1EEE54C3042BEFF4BC933E81D4D4116C3C20635865A7C03625EDED525E3ADCC0118F939D10N9a8F" TargetMode="External"/><Relationship Id="rId66" Type="http://schemas.openxmlformats.org/officeDocument/2006/relationships/hyperlink" Target="consultantplus://offline/ref=8621566607CEAAA61D73515F6BBE9B0E1EEE54C50525EFF4BC933E81D4D4116C3C20635A6DA5CC627DA2EC0E1B6ACFC11D8F91940C9BB922NFaAF" TargetMode="External"/><Relationship Id="rId74" Type="http://schemas.openxmlformats.org/officeDocument/2006/relationships/hyperlink" Target="consultantplus://offline/ref=8621566607CEAAA61D73515F6BBE9B0E1EEE55C9072BEFF4BC933E81D4D4116C2E203B566CA1D5627DB7BA5F5DN3aEF" TargetMode="External"/><Relationship Id="rId79" Type="http://schemas.openxmlformats.org/officeDocument/2006/relationships/hyperlink" Target="consultantplus://offline/ref=8621566607CEAAA61D73515F6BBE9B0E1EEF5FC90C25EFF4BC933E81D4D4116C3C20635A6DA4CB6171A2EC0E1B6ACFC11D8F91940C9BB922NFaAF" TargetMode="External"/><Relationship Id="rId87" Type="http://schemas.openxmlformats.org/officeDocument/2006/relationships/hyperlink" Target="consultantplus://offline/ref=8621566607CEAAA61D734F527DD2C5021EED03CD0D25E5A0E2CC65DC83DD1B3B7B6F3A0A29F1C66371B7B856413DC2C2N1a9F" TargetMode="External"/><Relationship Id="rId5" Type="http://schemas.openxmlformats.org/officeDocument/2006/relationships/hyperlink" Target="consultantplus://offline/ref=8621566607CEAAA61D73515F6BBE9B0E1EEE58C0062FEFF4BC933E81D4D4116C3C20635A6DA4CB6677A2EC0E1B6ACFC11D8F91940C9BB922NFaAF" TargetMode="External"/><Relationship Id="rId61" Type="http://schemas.openxmlformats.org/officeDocument/2006/relationships/hyperlink" Target="consultantplus://offline/ref=8621566607CEAAA61D73515F6BBE9B0E1EEE55C9072BEFF4BC933E81D4D4116C2E203B566CA1D5627DB7BA5F5DN3aEF" TargetMode="External"/><Relationship Id="rId82" Type="http://schemas.openxmlformats.org/officeDocument/2006/relationships/hyperlink" Target="consultantplus://offline/ref=8621566607CEAAA61D73515F6BBE9B0E1EEE55C9072BEFF4BC933E81D4D4116C2E203B566CA1D5627DB7BA5F5DN3aEF" TargetMode="External"/><Relationship Id="rId90" Type="http://schemas.openxmlformats.org/officeDocument/2006/relationships/hyperlink" Target="consultantplus://offline/ref=8621566607CEAAA61D73515F6BBE9B0E1EE355C8022AEFF4BC933E81D4D4116C3C20635F6AAF9F3330FCB55E5A21C2C90693919FN1a3F" TargetMode="External"/><Relationship Id="rId95" Type="http://schemas.openxmlformats.org/officeDocument/2006/relationships/hyperlink" Target="consultantplus://offline/ref=8621566607CEAAA61D734F527DD2C5021EED03CD042DE1ABE9C638D68B8417397C60650F2EE0C66374A9BF585A3496915CC49C9C1787B929E58213A0NEa1F" TargetMode="External"/><Relationship Id="rId19" Type="http://schemas.openxmlformats.org/officeDocument/2006/relationships/hyperlink" Target="consultantplus://offline/ref=8621566607CEAAA61D734F527DD2C5021EED03CD042DE1ABE9C638D68B8417397C60650F3CE09E6F75ACA65F5621C0C01AN9a0F" TargetMode="External"/><Relationship Id="rId14" Type="http://schemas.openxmlformats.org/officeDocument/2006/relationships/hyperlink" Target="consultantplus://offline/ref=8621566607CEAAA61D73515F6BBE9B0E1EEE58C0062FEFF4BC933E81D4D4116C2E203B566CA1D5627DB7BA5F5DN3aEF" TargetMode="External"/><Relationship Id="rId22" Type="http://schemas.openxmlformats.org/officeDocument/2006/relationships/hyperlink" Target="consultantplus://offline/ref=8621566607CEAAA61D734F527DD2C5021EED03CD042DE1ABE9C638D68B8417397C60650F3CE09E6F75ACA65F5621C0C01AN9a0F" TargetMode="External"/><Relationship Id="rId27" Type="http://schemas.openxmlformats.org/officeDocument/2006/relationships/hyperlink" Target="consultantplus://offline/ref=8621566607CEAAA61D73515F6BBE9B0E1EEE58C0062FEFF4BC933E81D4D4116C2E203B566CA1D5627DB7BA5F5DN3aEF" TargetMode="External"/><Relationship Id="rId30" Type="http://schemas.openxmlformats.org/officeDocument/2006/relationships/hyperlink" Target="consultantplus://offline/ref=8621566607CEAAA61D73515F6BBE9B0E1EEF5FC90C25EFF4BC933E81D4D4116C3C20635A6DA4C96273A2EC0E1B6ACFC11D8F91940C9BB922NFaAF" TargetMode="External"/><Relationship Id="rId35" Type="http://schemas.openxmlformats.org/officeDocument/2006/relationships/hyperlink" Target="consultantplus://offline/ref=8621566607CEAAA61D734F527DD2C5021EED03CD042DE1ABE9C638D68B8417397C60650F3CE09E6F75ACA65F5621C0C01AN9a0F" TargetMode="External"/><Relationship Id="rId43" Type="http://schemas.openxmlformats.org/officeDocument/2006/relationships/hyperlink" Target="consultantplus://offline/ref=8621566607CEAAA61D73515F6BBE9B0E1EE355C8022AEFF4BC933E81D4D4116C2E203B566CA1D5627DB7BA5F5DN3aEF" TargetMode="External"/><Relationship Id="rId48" Type="http://schemas.openxmlformats.org/officeDocument/2006/relationships/hyperlink" Target="consultantplus://offline/ref=8621566607CEAAA61D734F527DD2C5021EED03CD042DE2ABE2C738D68B8417397C60650F2EE0C66374A9BB5D5D3496915CC49C9C1787B929E58213A0NEa1F" TargetMode="External"/><Relationship Id="rId56" Type="http://schemas.openxmlformats.org/officeDocument/2006/relationships/hyperlink" Target="consultantplus://offline/ref=8621566607CEAAA61D734F527DD2C5021EED03CD042DE2A2E8CE38D68B8417397C60650F2EE0C6617FFDE91B0A32C3C5069198831099BBN2a1F" TargetMode="External"/><Relationship Id="rId64" Type="http://schemas.openxmlformats.org/officeDocument/2006/relationships/hyperlink" Target="consultantplus://offline/ref=8621566607CEAAA61D73515F6BBE9B0E1EEE54C50525EFF4BC933E81D4D4116C2E203B566CA1D5627DB7BA5F5DN3aEF" TargetMode="External"/><Relationship Id="rId69" Type="http://schemas.openxmlformats.org/officeDocument/2006/relationships/hyperlink" Target="consultantplus://offline/ref=8621566607CEAAA61D73515F6BBE9B0E1EEE54C50525EFF4BC933E81D4D4116C3C20635A64A0CC6920F8FC0A523EC7DE18988F9F129BNBa8F" TargetMode="External"/><Relationship Id="rId77" Type="http://schemas.openxmlformats.org/officeDocument/2006/relationships/hyperlink" Target="consultantplus://offline/ref=8621566607CEAAA61D734F527DD2C5021EED03CD042DE1ABE9C638D68B8417397C60650F3CE09E6F75ACA65F5621C0C01AN9a0F" TargetMode="External"/><Relationship Id="rId100" Type="http://schemas.openxmlformats.org/officeDocument/2006/relationships/theme" Target="theme/theme1.xml"/><Relationship Id="rId8" Type="http://schemas.openxmlformats.org/officeDocument/2006/relationships/hyperlink" Target="consultantplus://offline/ref=8621566607CEAAA61D73515F6BBE9B0E1EEF5FC90C25EFF4BC933E81D4D4116C3C20635A6DA4CB6375A2EC0E1B6ACFC11D8F91940C9BB922NFaAF" TargetMode="External"/><Relationship Id="rId51" Type="http://schemas.openxmlformats.org/officeDocument/2006/relationships/hyperlink" Target="consultantplus://offline/ref=8621566607CEAAA61D734F527DD2C5021EED03CD042DE0A6E5CE38D68B8417397C60650F3CE09E6F75ACA65F5621C0C01AN9a0F" TargetMode="External"/><Relationship Id="rId72" Type="http://schemas.openxmlformats.org/officeDocument/2006/relationships/hyperlink" Target="consultantplus://offline/ref=8621566607CEAAA61D73515F6BBE9B0E1EEE55C9072BEFF4BC933E81D4D4116C2E203B566CA1D5627DB7BA5F5DN3aEF" TargetMode="External"/><Relationship Id="rId80" Type="http://schemas.openxmlformats.org/officeDocument/2006/relationships/hyperlink" Target="consultantplus://offline/ref=8621566607CEAAA61D734F527DD2C5021EED03CD042DE1ABE9C638D68B8417397C60650F3CE09E6F75ACA65F5621C0C01AN9a0F" TargetMode="External"/><Relationship Id="rId85" Type="http://schemas.openxmlformats.org/officeDocument/2006/relationships/hyperlink" Target="consultantplus://offline/ref=8621566607CEAAA61D734F527DD2C5021EED03CD042CECA4E0C038D68B8417397C60650F3CE09E6F75ACA65F5621C0C01AN9a0F" TargetMode="External"/><Relationship Id="rId93" Type="http://schemas.openxmlformats.org/officeDocument/2006/relationships/hyperlink" Target="consultantplus://offline/ref=8621566607CEAAA61D73515F6BBE9B0E1EE655C8042BEFF4BC933E81D4D4116C2E203B566CA1D5627DB7BA5F5DN3aEF" TargetMode="External"/><Relationship Id="rId98" Type="http://schemas.openxmlformats.org/officeDocument/2006/relationships/hyperlink" Target="consultantplus://offline/ref=8621566607CEAAA61D73515F6BBE9B0E1EEE58C0062EEFF4BC933E81D4D4116C2E203B566CA1D5627DB7BA5F5DN3aEF" TargetMode="External"/><Relationship Id="rId3" Type="http://schemas.openxmlformats.org/officeDocument/2006/relationships/webSettings" Target="webSettings.xml"/><Relationship Id="rId12" Type="http://schemas.openxmlformats.org/officeDocument/2006/relationships/hyperlink" Target="consultantplus://offline/ref=8621566607CEAAA61D734F527DD2C5021EED03CD0C2AE3A5E2CC65DC83DD1B3B7B6F3A1829A9CA6274A9BE5D546B93844D9C90980C99B03EF98011NAa3F" TargetMode="External"/><Relationship Id="rId17" Type="http://schemas.openxmlformats.org/officeDocument/2006/relationships/hyperlink" Target="consultantplus://offline/ref=8621566607CEAAA61D734F527DD2C5021EED03CD042DE1ABE9C638D68B8417397C60650F3CE09E6F75ACA65F5621C0C01AN9a0F" TargetMode="External"/><Relationship Id="rId25" Type="http://schemas.openxmlformats.org/officeDocument/2006/relationships/hyperlink" Target="consultantplus://offline/ref=8621566607CEAAA61D73515F6BBE9B0E1EEE58C0062FEFF4BC933E81D4D4116C2E203B566CA1D5627DB7BA5F5DN3aEF" TargetMode="External"/><Relationship Id="rId33" Type="http://schemas.openxmlformats.org/officeDocument/2006/relationships/hyperlink" Target="consultantplus://offline/ref=8621566607CEAAA61D73515F6BBE9B0E1EEF5FC90C25EFF4BC933E81D4D4116C3C20635A6DA4CB6171A2EC0E1B6ACFC11D8F91940C9BB922NFaAF" TargetMode="External"/><Relationship Id="rId38" Type="http://schemas.openxmlformats.org/officeDocument/2006/relationships/hyperlink" Target="consultantplus://offline/ref=8621566607CEAAA61D734F527DD2C5021EED03CD042DE1ABE9C638D68B8417397C60650F2EE0C66374A9BC56583496915CC49C9C1787B929E58213A0NEa1F" TargetMode="External"/><Relationship Id="rId46" Type="http://schemas.openxmlformats.org/officeDocument/2006/relationships/hyperlink" Target="consultantplus://offline/ref=8621566607CEAAA61D73515F6BBE9B0E1EEE58C0062FEFF4BC933E81D4D4116C3C20635965AF9F3330FCB55E5A21C2C90693919FN1a3F" TargetMode="External"/><Relationship Id="rId59" Type="http://schemas.openxmlformats.org/officeDocument/2006/relationships/hyperlink" Target="consultantplus://offline/ref=8621566607CEAAA61D734F527DD2C5021EED03CD042DE2A2E8CE38D68B8417397C60650F2EE0C66374A9B85C5B3496915CC49C9C1787B929E58213A0NEa1F" TargetMode="External"/><Relationship Id="rId67" Type="http://schemas.openxmlformats.org/officeDocument/2006/relationships/hyperlink" Target="consultantplus://offline/ref=8621566607CEAAA61D734F527DD2C5021EED03CD042DECA1E9C738D68B8417397C60650F3CE09E6F75ACA65F5621C0C01AN9a0F" TargetMode="External"/><Relationship Id="rId20" Type="http://schemas.openxmlformats.org/officeDocument/2006/relationships/hyperlink" Target="consultantplus://offline/ref=8621566607CEAAA61D73515F6BBE9B0E1EEF5FC90C25EFF4BC933E81D4D4116C3C20635A6DA4CB6171A2EC0E1B6ACFC11D8F91940C9BB922NFaAF" TargetMode="External"/><Relationship Id="rId41" Type="http://schemas.openxmlformats.org/officeDocument/2006/relationships/hyperlink" Target="consultantplus://offline/ref=8621566607CEAAA61D734F527DD2C5021EED03CD042DE5A3E3CF38D68B8417397C60650F2EE0C66374A9B85E5E3496915CC49C9C1787B929E58213A0NEa1F" TargetMode="External"/><Relationship Id="rId54" Type="http://schemas.openxmlformats.org/officeDocument/2006/relationships/hyperlink" Target="consultantplus://offline/ref=8621566607CEAAA61D73515F6BBE9B0E1EEE5EC40D2CEFF4BC933E81D4D4116C2E203B566CA1D5627DB7BA5F5DN3aEF" TargetMode="External"/><Relationship Id="rId62" Type="http://schemas.openxmlformats.org/officeDocument/2006/relationships/hyperlink" Target="consultantplus://offline/ref=8621566607CEAAA61D734F527DD2C5021EED03CD032FE1A2E6CC65DC83DD1B3B7B6F3A1829A9CA6274A9B856546B93844D9C90980C99B03EF98011NAa3F" TargetMode="External"/><Relationship Id="rId70" Type="http://schemas.openxmlformats.org/officeDocument/2006/relationships/hyperlink" Target="consultantplus://offline/ref=8621566607CEAAA61D734F527DD2C5021EED03CD042CE1A0E6C338D68B8417397C60650F3CE09E6F75ACA65F5621C0C01AN9a0F" TargetMode="External"/><Relationship Id="rId75" Type="http://schemas.openxmlformats.org/officeDocument/2006/relationships/hyperlink" Target="consultantplus://offline/ref=8621566607CEAAA61D73515F6BBE9B0E1EE355C0072AEFF4BC933E81D4D4116C2E203B566CA1D5627DB7BA5F5DN3aEF" TargetMode="External"/><Relationship Id="rId83" Type="http://schemas.openxmlformats.org/officeDocument/2006/relationships/hyperlink" Target="consultantplus://offline/ref=8621566607CEAAA61D73515F6BBE9B0E1EEE5EC40D2CEFF4BC933E81D4D4116C2E203B566CA1D5627DB7BA5F5DN3aEF" TargetMode="External"/><Relationship Id="rId88" Type="http://schemas.openxmlformats.org/officeDocument/2006/relationships/hyperlink" Target="consultantplus://offline/ref=8621566607CEAAA61D73515F6BBE9B0E1CEE5AC4002BEFF4BC933E81D4D4116C3C20635A6DA4CB6776A2EC0E1B6ACFC11D8F91940C9BB922NFaAF" TargetMode="External"/><Relationship Id="rId91" Type="http://schemas.openxmlformats.org/officeDocument/2006/relationships/hyperlink" Target="consultantplus://offline/ref=8621566607CEAAA61D73515F6BBE9B0E1EE355C8022AEFF4BC933E81D4D4116C2E203B566CA1D5627DB7BA5F5DN3aEF" TargetMode="External"/><Relationship Id="rId96" Type="http://schemas.openxmlformats.org/officeDocument/2006/relationships/hyperlink" Target="consultantplus://offline/ref=8621566607CEAAA61D73515F6BBE9B0E1EE355C8022AEFF4BC933E81D4D4116C3C20635F6AAF9F3330FCB55E5A21C2C90693919FN1a3F" TargetMode="External"/><Relationship Id="rId1" Type="http://schemas.openxmlformats.org/officeDocument/2006/relationships/styles" Target="styles.xml"/><Relationship Id="rId6" Type="http://schemas.openxmlformats.org/officeDocument/2006/relationships/hyperlink" Target="consultantplus://offline/ref=8621566607CEAAA61D73515F6BBE9B0E1CE45AC1062DEFF4BC933E81D4D4116C3C20635A6DA4CB6074A2EC0E1B6ACFC11D8F91940C9BB922NFaAF" TargetMode="External"/><Relationship Id="rId15" Type="http://schemas.openxmlformats.org/officeDocument/2006/relationships/hyperlink" Target="consultantplus://offline/ref=8621566607CEAAA61D73515F6BBE9B0E1CE45AC1062DEFF4BC933E81D4D4116C3C20635A6DA4CB6071A2EC0E1B6ACFC11D8F91940C9BB922NFaAF" TargetMode="External"/><Relationship Id="rId23" Type="http://schemas.openxmlformats.org/officeDocument/2006/relationships/hyperlink" Target="consultantplus://offline/ref=8621566607CEAAA61D73515F6BBE9B0E1EEF5FC90C25EFF4BC933E81D4D4116C3C20635A6DA4CB6171A2EC0E1B6ACFC11D8F91940C9BB922NFaAF" TargetMode="External"/><Relationship Id="rId28" Type="http://schemas.openxmlformats.org/officeDocument/2006/relationships/hyperlink" Target="consultantplus://offline/ref=8621566607CEAAA61D734F527DD2C5021EED03CD042DEDA2E4C038D68B8417397C60650F2EE0C66370ABBE5F593496915CC49C9C1787B929E58213A0NEa1F" TargetMode="External"/><Relationship Id="rId36" Type="http://schemas.openxmlformats.org/officeDocument/2006/relationships/hyperlink" Target="consultantplus://offline/ref=8621566607CEAAA61D734F527DD2C5021EED03CD042DE2ABE2C738D68B8417397C60650F2EE0C66374A9B85D5E3496915CC49C9C1787B929E58213A0NEa1F" TargetMode="External"/><Relationship Id="rId49" Type="http://schemas.openxmlformats.org/officeDocument/2006/relationships/hyperlink" Target="consultantplus://offline/ref=8621566607CEAAA61D734F527DD2C5021EED03CD042DE1ABE1C338D68B8417397C60650F3CE09E6F75ACA65F5621C0C01AN9a0F" TargetMode="External"/><Relationship Id="rId57" Type="http://schemas.openxmlformats.org/officeDocument/2006/relationships/hyperlink" Target="consultantplus://offline/ref=8621566607CEAAA61D73515F6BBE9B0E1EEE54C3042BEFF4BC933E81D4D4116C3C20635A6DA4CC6176A2EC0E1B6ACFC11D8F91940C9BB922NFaAF" TargetMode="External"/><Relationship Id="rId10" Type="http://schemas.openxmlformats.org/officeDocument/2006/relationships/hyperlink" Target="consultantplus://offline/ref=8621566607CEAAA61D734F527DD2C5021EED03CD042DE1ABE9C638D68B8417397C60650F2EE0C66374A9BA5E5F3496915CC49C9C1787B929E58213A0NEa1F" TargetMode="External"/><Relationship Id="rId31" Type="http://schemas.openxmlformats.org/officeDocument/2006/relationships/hyperlink" Target="consultantplus://offline/ref=8621566607CEAAA61D73515F6BBE9B0E1EE458C7002DEFF4BC933E81D4D4116C3C20635A6DA4CB627CA2EC0E1B6ACFC11D8F91940C9BB922NFaAF" TargetMode="External"/><Relationship Id="rId44" Type="http://schemas.openxmlformats.org/officeDocument/2006/relationships/hyperlink" Target="consultantplus://offline/ref=8621566607CEAAA61D73515F6BBE9B0E1EEE54C70628EFF4BC933E81D4D4116C2E203B566CA1D5627DB7BA5F5DN3aEF" TargetMode="External"/><Relationship Id="rId52" Type="http://schemas.openxmlformats.org/officeDocument/2006/relationships/hyperlink" Target="consultantplus://offline/ref=8621566607CEAAA61D73515F6BBE9B0E1EEE55C9072BEFF4BC933E81D4D4116C2E203B566CA1D5627DB7BA5F5DN3aEF" TargetMode="External"/><Relationship Id="rId60" Type="http://schemas.openxmlformats.org/officeDocument/2006/relationships/hyperlink" Target="consultantplus://offline/ref=8621566607CEAAA61D73515F6BBE9B0E1EEE54C50525EFF4BC933E81D4D4116C3C20635A6DA4CB6275A2EC0E1B6ACFC11D8F91940C9BB922NFaAF" TargetMode="External"/><Relationship Id="rId65" Type="http://schemas.openxmlformats.org/officeDocument/2006/relationships/hyperlink" Target="consultantplus://offline/ref=8621566607CEAAA61D73515F6BBE9B0E1EEE55C9072BEFF4BC933E81D4D4116C2E203B566CA1D5627DB7BA5F5DN3aEF" TargetMode="External"/><Relationship Id="rId73" Type="http://schemas.openxmlformats.org/officeDocument/2006/relationships/hyperlink" Target="consultantplus://offline/ref=8621566607CEAAA61D734F527DD2C5021EED03CD042CE1A1E5C238D68B8417397C60650F3CE09E6F75ACA65F5621C0C01AN9a0F" TargetMode="External"/><Relationship Id="rId78" Type="http://schemas.openxmlformats.org/officeDocument/2006/relationships/hyperlink" Target="consultantplus://offline/ref=8621566607CEAAA61D73515F6BBE9B0E1CE45AC1062DEFF4BC933E81D4D4116C3C20635A6DA4CB6071A2EC0E1B6ACFC11D8F91940C9BB922NFaAF" TargetMode="External"/><Relationship Id="rId81" Type="http://schemas.openxmlformats.org/officeDocument/2006/relationships/hyperlink" Target="consultantplus://offline/ref=8621566607CEAAA61D73515F6BBE9B0E1EEE58C0062FEFF4BC933E81D4D4116C2E203B566CA1D5627DB7BA5F5DN3aEF" TargetMode="External"/><Relationship Id="rId86" Type="http://schemas.openxmlformats.org/officeDocument/2006/relationships/hyperlink" Target="consultantplus://offline/ref=8621566607CEAAA61D734F527DD2C5021EED03CD042CEDA4E7C438D68B8417397C60650F3CE09E6F75ACA65F5621C0C01AN9a0F" TargetMode="External"/><Relationship Id="rId94" Type="http://schemas.openxmlformats.org/officeDocument/2006/relationships/hyperlink" Target="consultantplus://offline/ref=8621566607CEAAA61D73515F6BBE9B0E1FE45DC1042FEFF4BC933E81D4D4116C2E203B566CA1D5627DB7BA5F5DN3aEF"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621566607CEAAA61D734F527DD2C5021EED03CD042DE1ABE9C638D68B8417397C60650F2EE0C66374A9BA565B3496915CC49C9C1787B929E58213A0NEa1F" TargetMode="External"/><Relationship Id="rId13" Type="http://schemas.openxmlformats.org/officeDocument/2006/relationships/hyperlink" Target="consultantplus://offline/ref=8621566607CEAAA61D734F527DD2C5021EED03CD042CE6AAE9C038D68B8417397C60650F2EE0C66374A9B85E583496915CC49C9C1787B929E58213A0NEa1F" TargetMode="External"/><Relationship Id="rId18" Type="http://schemas.openxmlformats.org/officeDocument/2006/relationships/hyperlink" Target="consultantplus://offline/ref=8621566607CEAAA61D734F527DD2C5021EED03CD042DE1ABE9C638D68B8417397C60650F3CE09E6F75ACA65F5621C0C01AN9a0F" TargetMode="External"/><Relationship Id="rId39" Type="http://schemas.openxmlformats.org/officeDocument/2006/relationships/hyperlink" Target="consultantplus://offline/ref=8621566607CEAAA61D73515F6BBE9B0E1CEE5AC4002BEFF4BC933E81D4D4116C3C20635A6DA4CB6776A2EC0E1B6ACFC11D8F91940C9BB922NF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16211</Words>
  <Characters>92403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Абакумов Никита Валерьевич</dc:creator>
  <cp:keywords/>
  <dc:description/>
  <cp:lastModifiedBy>Оксана А. Бухвостова</cp:lastModifiedBy>
  <cp:revision>2</cp:revision>
  <dcterms:created xsi:type="dcterms:W3CDTF">2021-12-13T06:46:00Z</dcterms:created>
  <dcterms:modified xsi:type="dcterms:W3CDTF">2021-12-13T06:46:00Z</dcterms:modified>
</cp:coreProperties>
</file>